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D7" w:rsidRDefault="008755D7" w:rsidP="00E37BC2">
      <w:pPr>
        <w:pStyle w:val="berschrift1"/>
        <w:spacing w:line="312" w:lineRule="auto"/>
        <w:ind w:left="142" w:right="595"/>
        <w:rPr>
          <w:sz w:val="28"/>
        </w:rPr>
      </w:pPr>
      <w:r>
        <w:rPr>
          <w:sz w:val="28"/>
        </w:rPr>
        <w:t>Hintergrundinformation</w:t>
      </w:r>
    </w:p>
    <w:p w:rsidR="008755D7" w:rsidRDefault="008755D7" w:rsidP="00E37BC2">
      <w:pPr>
        <w:pStyle w:val="Textkrper2"/>
        <w:spacing w:line="360" w:lineRule="auto"/>
        <w:ind w:left="142" w:right="-77"/>
        <w:rPr>
          <w:sz w:val="24"/>
        </w:rPr>
      </w:pPr>
    </w:p>
    <w:p w:rsidR="00BD185A" w:rsidRPr="00BD185A" w:rsidRDefault="00BD185A" w:rsidP="00BD185A">
      <w:pPr>
        <w:pStyle w:val="Textkrper2"/>
        <w:spacing w:line="360" w:lineRule="auto"/>
        <w:ind w:left="142" w:right="-77"/>
        <w:rPr>
          <w:b/>
          <w:bCs/>
        </w:rPr>
      </w:pPr>
      <w:r w:rsidRPr="00BD185A">
        <w:rPr>
          <w:b/>
          <w:bCs/>
        </w:rPr>
        <w:t>Verbraucherschutz auf ganzer Linie</w:t>
      </w:r>
    </w:p>
    <w:p w:rsidR="00BD185A" w:rsidRPr="00BD185A" w:rsidRDefault="00BD185A" w:rsidP="00BD185A">
      <w:pPr>
        <w:spacing w:before="240" w:after="120" w:line="360" w:lineRule="auto"/>
        <w:ind w:left="142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Qualitätssicherung für </w:t>
      </w:r>
      <w:r w:rsidRPr="00BD185A">
        <w:rPr>
          <w:b/>
          <w:bCs/>
          <w:color w:val="000000"/>
          <w:sz w:val="22"/>
          <w:szCs w:val="22"/>
        </w:rPr>
        <w:t xml:space="preserve">Hygienepaletten, </w:t>
      </w:r>
      <w:r>
        <w:rPr>
          <w:b/>
          <w:bCs/>
          <w:color w:val="000000"/>
          <w:sz w:val="22"/>
          <w:szCs w:val="22"/>
        </w:rPr>
        <w:t xml:space="preserve">lückenlose </w:t>
      </w:r>
      <w:r w:rsidRPr="00BD185A">
        <w:rPr>
          <w:b/>
          <w:bCs/>
          <w:color w:val="000000"/>
          <w:sz w:val="22"/>
          <w:szCs w:val="22"/>
        </w:rPr>
        <w:t>Rückverfolg</w:t>
      </w:r>
      <w:r>
        <w:rPr>
          <w:b/>
          <w:bCs/>
          <w:color w:val="000000"/>
          <w:sz w:val="22"/>
          <w:szCs w:val="22"/>
        </w:rPr>
        <w:t xml:space="preserve">barkeit, </w:t>
      </w:r>
      <w:r w:rsidR="00D61B14">
        <w:rPr>
          <w:b/>
          <w:bCs/>
          <w:color w:val="000000"/>
          <w:sz w:val="22"/>
          <w:szCs w:val="22"/>
        </w:rPr>
        <w:t>transparente Inf</w:t>
      </w:r>
      <w:r w:rsidRPr="00BD185A">
        <w:rPr>
          <w:b/>
          <w:bCs/>
          <w:color w:val="000000"/>
          <w:sz w:val="22"/>
          <w:szCs w:val="22"/>
        </w:rPr>
        <w:t>ormation</w:t>
      </w:r>
      <w:r>
        <w:rPr>
          <w:b/>
          <w:bCs/>
          <w:color w:val="000000"/>
          <w:sz w:val="22"/>
          <w:szCs w:val="22"/>
        </w:rPr>
        <w:t>en</w:t>
      </w:r>
      <w:r w:rsidRPr="00BD185A">
        <w:rPr>
          <w:b/>
          <w:bCs/>
          <w:color w:val="000000"/>
          <w:sz w:val="22"/>
          <w:szCs w:val="22"/>
        </w:rPr>
        <w:t xml:space="preserve">: GS1 Germany bietet das komplette Instrumentarium für </w:t>
      </w:r>
      <w:r w:rsidR="00B110F7">
        <w:rPr>
          <w:b/>
          <w:bCs/>
          <w:color w:val="000000"/>
          <w:sz w:val="22"/>
          <w:szCs w:val="22"/>
        </w:rPr>
        <w:t>nachhaltigen</w:t>
      </w:r>
      <w:r>
        <w:rPr>
          <w:b/>
          <w:bCs/>
          <w:color w:val="000000"/>
          <w:sz w:val="22"/>
          <w:szCs w:val="22"/>
        </w:rPr>
        <w:t xml:space="preserve"> </w:t>
      </w:r>
      <w:r w:rsidRPr="00BD185A">
        <w:rPr>
          <w:b/>
          <w:bCs/>
          <w:color w:val="000000"/>
          <w:sz w:val="22"/>
          <w:szCs w:val="22"/>
        </w:rPr>
        <w:t>Produktschutz im Lebensmittelsektor</w:t>
      </w:r>
      <w:r w:rsidR="00B50E2A">
        <w:rPr>
          <w:b/>
          <w:bCs/>
          <w:color w:val="000000"/>
          <w:sz w:val="22"/>
          <w:szCs w:val="22"/>
        </w:rPr>
        <w:t>.</w:t>
      </w:r>
    </w:p>
    <w:p w:rsidR="009A7F1B" w:rsidRDefault="008E07F4" w:rsidP="00B96E5E">
      <w:pPr>
        <w:spacing w:before="240" w:after="120" w:line="360" w:lineRule="auto"/>
        <w:ind w:left="142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Von der Produktion über </w:t>
      </w:r>
      <w:r w:rsidR="000C46D5">
        <w:rPr>
          <w:bCs/>
          <w:color w:val="000000"/>
          <w:sz w:val="22"/>
          <w:szCs w:val="22"/>
        </w:rPr>
        <w:t>den</w:t>
      </w:r>
      <w:r>
        <w:rPr>
          <w:bCs/>
          <w:color w:val="000000"/>
          <w:sz w:val="22"/>
          <w:szCs w:val="22"/>
        </w:rPr>
        <w:t xml:space="preserve"> Transport bis in die Regale des Handels: Der Umgang mit Lebensmitteln erfordert besondere Sorgfalt. Qualitätsmängel können schnell schwerwiegende Folgen haben</w:t>
      </w:r>
      <w:r w:rsidR="00FA7414">
        <w:rPr>
          <w:bCs/>
          <w:color w:val="000000"/>
          <w:sz w:val="22"/>
          <w:szCs w:val="22"/>
        </w:rPr>
        <w:t>,</w:t>
      </w:r>
      <w:r w:rsidR="000C46D5">
        <w:rPr>
          <w:bCs/>
          <w:color w:val="000000"/>
          <w:sz w:val="22"/>
          <w:szCs w:val="22"/>
        </w:rPr>
        <w:t xml:space="preserve"> </w:t>
      </w:r>
      <w:r w:rsidR="00A22BED">
        <w:rPr>
          <w:bCs/>
          <w:color w:val="000000"/>
          <w:sz w:val="22"/>
          <w:szCs w:val="22"/>
        </w:rPr>
        <w:t xml:space="preserve">wie </w:t>
      </w:r>
      <w:r w:rsidR="00D05913">
        <w:rPr>
          <w:bCs/>
          <w:color w:val="000000"/>
          <w:sz w:val="22"/>
          <w:szCs w:val="22"/>
        </w:rPr>
        <w:t xml:space="preserve">Lebensmittelkrisen </w:t>
      </w:r>
      <w:r w:rsidR="00FC7155">
        <w:rPr>
          <w:bCs/>
          <w:color w:val="000000"/>
          <w:sz w:val="22"/>
          <w:szCs w:val="22"/>
        </w:rPr>
        <w:t xml:space="preserve">in den vergangenen Jahren </w:t>
      </w:r>
      <w:r w:rsidR="00A22BED">
        <w:rPr>
          <w:bCs/>
          <w:color w:val="000000"/>
          <w:sz w:val="22"/>
          <w:szCs w:val="22"/>
        </w:rPr>
        <w:t xml:space="preserve">immer wieder </w:t>
      </w:r>
      <w:r w:rsidR="00AA1D38">
        <w:rPr>
          <w:bCs/>
          <w:color w:val="000000"/>
          <w:sz w:val="22"/>
          <w:szCs w:val="22"/>
        </w:rPr>
        <w:t>gezeigt haben</w:t>
      </w:r>
      <w:r w:rsidR="009A7F1B">
        <w:rPr>
          <w:bCs/>
          <w:color w:val="000000"/>
          <w:sz w:val="22"/>
          <w:szCs w:val="22"/>
        </w:rPr>
        <w:t>. Auf dem Spiel steht die Gesundheit der Verbraucher</w:t>
      </w:r>
      <w:r w:rsidR="00B440D8">
        <w:rPr>
          <w:bCs/>
          <w:color w:val="000000"/>
          <w:sz w:val="22"/>
          <w:szCs w:val="22"/>
        </w:rPr>
        <w:t xml:space="preserve"> – und</w:t>
      </w:r>
      <w:r w:rsidR="00AA1D38">
        <w:rPr>
          <w:bCs/>
          <w:color w:val="000000"/>
          <w:sz w:val="22"/>
          <w:szCs w:val="22"/>
        </w:rPr>
        <w:t xml:space="preserve"> </w:t>
      </w:r>
      <w:r w:rsidR="009A7F1B">
        <w:rPr>
          <w:bCs/>
          <w:color w:val="000000"/>
          <w:sz w:val="22"/>
          <w:szCs w:val="22"/>
        </w:rPr>
        <w:t xml:space="preserve">das wirtschaftliche Überleben der Unternehmen. </w:t>
      </w:r>
      <w:r w:rsidR="00D92863">
        <w:rPr>
          <w:bCs/>
          <w:color w:val="000000"/>
          <w:sz w:val="22"/>
          <w:szCs w:val="22"/>
        </w:rPr>
        <w:t>Gefragt ist ein effektiver Produktschutz, eine w</w:t>
      </w:r>
      <w:r w:rsidR="008A1DDB" w:rsidRPr="008C4D8E">
        <w:rPr>
          <w:bCs/>
          <w:color w:val="000000"/>
          <w:sz w:val="22"/>
          <w:szCs w:val="22"/>
        </w:rPr>
        <w:t>irksame Kontrolle sämtlicher Produktions-, Verarbeitungs- und Vertriebsstufen</w:t>
      </w:r>
      <w:r w:rsidR="008A1DDB">
        <w:rPr>
          <w:bCs/>
          <w:color w:val="000000"/>
          <w:sz w:val="22"/>
          <w:szCs w:val="22"/>
        </w:rPr>
        <w:t xml:space="preserve">. </w:t>
      </w:r>
    </w:p>
    <w:p w:rsidR="00B440D8" w:rsidRPr="001159B5" w:rsidRDefault="00776B0F" w:rsidP="001159B5">
      <w:pPr>
        <w:spacing w:before="240" w:after="120" w:line="360" w:lineRule="auto"/>
        <w:ind w:left="142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Als „ständige</w:t>
      </w:r>
      <w:r w:rsidR="00AA1D38">
        <w:rPr>
          <w:bCs/>
          <w:color w:val="000000"/>
          <w:sz w:val="22"/>
          <w:szCs w:val="22"/>
        </w:rPr>
        <w:t>r</w:t>
      </w:r>
      <w:r>
        <w:rPr>
          <w:bCs/>
          <w:color w:val="000000"/>
          <w:sz w:val="22"/>
          <w:szCs w:val="22"/>
        </w:rPr>
        <w:t xml:space="preserve"> Begleiter“ der Produkte auf</w:t>
      </w:r>
      <w:r w:rsidR="00737E7F">
        <w:rPr>
          <w:bCs/>
          <w:color w:val="000000"/>
          <w:sz w:val="22"/>
          <w:szCs w:val="22"/>
        </w:rPr>
        <w:t xml:space="preserve"> </w:t>
      </w:r>
      <w:r w:rsidR="00AA1D38">
        <w:rPr>
          <w:bCs/>
          <w:color w:val="000000"/>
          <w:sz w:val="22"/>
          <w:szCs w:val="22"/>
        </w:rPr>
        <w:t>ihrem</w:t>
      </w:r>
      <w:r w:rsidR="00737E7F">
        <w:rPr>
          <w:bCs/>
          <w:color w:val="000000"/>
          <w:sz w:val="22"/>
          <w:szCs w:val="22"/>
        </w:rPr>
        <w:t xml:space="preserve"> </w:t>
      </w:r>
      <w:r w:rsidR="009A7F1B">
        <w:rPr>
          <w:bCs/>
          <w:color w:val="000000"/>
          <w:sz w:val="22"/>
          <w:szCs w:val="22"/>
        </w:rPr>
        <w:t xml:space="preserve">Weg vom </w:t>
      </w:r>
      <w:r w:rsidR="00AA1D38">
        <w:rPr>
          <w:bCs/>
          <w:color w:val="000000"/>
          <w:sz w:val="22"/>
          <w:szCs w:val="22"/>
        </w:rPr>
        <w:t>Erzeuger zum Konsumenten spielt die</w:t>
      </w:r>
      <w:r w:rsidR="009A7F1B">
        <w:rPr>
          <w:bCs/>
          <w:color w:val="000000"/>
          <w:sz w:val="22"/>
          <w:szCs w:val="22"/>
        </w:rPr>
        <w:t xml:space="preserve"> </w:t>
      </w:r>
      <w:r w:rsidR="00AA1D38">
        <w:rPr>
          <w:bCs/>
          <w:color w:val="000000"/>
          <w:sz w:val="22"/>
          <w:szCs w:val="22"/>
        </w:rPr>
        <w:t>Palette</w:t>
      </w:r>
      <w:r w:rsidR="00737E7F">
        <w:rPr>
          <w:bCs/>
          <w:color w:val="000000"/>
          <w:sz w:val="22"/>
          <w:szCs w:val="22"/>
        </w:rPr>
        <w:t xml:space="preserve"> dabei eine </w:t>
      </w:r>
      <w:r>
        <w:rPr>
          <w:bCs/>
          <w:color w:val="000000"/>
          <w:sz w:val="22"/>
          <w:szCs w:val="22"/>
        </w:rPr>
        <w:t>wesentliche</w:t>
      </w:r>
      <w:r w:rsidR="00737E7F">
        <w:rPr>
          <w:bCs/>
          <w:color w:val="000000"/>
          <w:sz w:val="22"/>
          <w:szCs w:val="22"/>
        </w:rPr>
        <w:t xml:space="preserve"> Rolle. </w:t>
      </w:r>
      <w:r w:rsidR="008F18FF">
        <w:rPr>
          <w:bCs/>
          <w:color w:val="000000"/>
          <w:sz w:val="22"/>
          <w:szCs w:val="22"/>
        </w:rPr>
        <w:t xml:space="preserve">Qualität und Hygiene des Ladungsträgers entscheiden mit darüber, ob frisches </w:t>
      </w:r>
      <w:r w:rsidR="00073520">
        <w:rPr>
          <w:bCs/>
          <w:color w:val="000000"/>
          <w:sz w:val="22"/>
          <w:szCs w:val="22"/>
        </w:rPr>
        <w:t xml:space="preserve">Fleisch oder Gemüse </w:t>
      </w:r>
      <w:r w:rsidR="008F18FF">
        <w:rPr>
          <w:bCs/>
          <w:color w:val="000000"/>
          <w:sz w:val="22"/>
          <w:szCs w:val="22"/>
        </w:rPr>
        <w:t xml:space="preserve">ihr Ziel unbeschadet erreichen. </w:t>
      </w:r>
      <w:r w:rsidR="00011070">
        <w:rPr>
          <w:bCs/>
          <w:color w:val="000000"/>
          <w:sz w:val="22"/>
          <w:szCs w:val="22"/>
        </w:rPr>
        <w:t xml:space="preserve">An die etablierten </w:t>
      </w:r>
      <w:r w:rsidR="008F18FF" w:rsidRPr="008F18FF">
        <w:rPr>
          <w:bCs/>
          <w:color w:val="000000"/>
          <w:sz w:val="22"/>
          <w:szCs w:val="22"/>
        </w:rPr>
        <w:t>EURO H1-Hygienepaletten</w:t>
      </w:r>
      <w:r w:rsidR="008F18FF">
        <w:rPr>
          <w:bCs/>
          <w:color w:val="000000"/>
          <w:sz w:val="22"/>
          <w:szCs w:val="22"/>
        </w:rPr>
        <w:t xml:space="preserve"> aus Kunststoff </w:t>
      </w:r>
      <w:r w:rsidR="00011070">
        <w:rPr>
          <w:bCs/>
          <w:color w:val="000000"/>
          <w:sz w:val="22"/>
          <w:szCs w:val="22"/>
        </w:rPr>
        <w:t>wurden deshalb bereits in der Vergangenheit spezifische Anforderungen gestellt. Es fehlte</w:t>
      </w:r>
      <w:r>
        <w:rPr>
          <w:bCs/>
          <w:color w:val="000000"/>
          <w:sz w:val="22"/>
          <w:szCs w:val="22"/>
        </w:rPr>
        <w:t xml:space="preserve"> </w:t>
      </w:r>
      <w:r w:rsidR="00FA7414" w:rsidRPr="008F18FF">
        <w:rPr>
          <w:bCs/>
          <w:color w:val="000000"/>
          <w:sz w:val="22"/>
          <w:szCs w:val="22"/>
        </w:rPr>
        <w:t xml:space="preserve">jedoch der zuverlässige Nachweis, welche Hersteller </w:t>
      </w:r>
      <w:r w:rsidR="00011070">
        <w:rPr>
          <w:bCs/>
          <w:color w:val="000000"/>
          <w:sz w:val="22"/>
          <w:szCs w:val="22"/>
        </w:rPr>
        <w:t xml:space="preserve">sich tatsächlich daran halten. </w:t>
      </w:r>
      <w:r w:rsidR="00073520" w:rsidRPr="00B440D8">
        <w:rPr>
          <w:bCs/>
          <w:color w:val="000000"/>
          <w:sz w:val="22"/>
          <w:szCs w:val="22"/>
        </w:rPr>
        <w:t xml:space="preserve">Mit einem neuen Qualitätssicherungssystem </w:t>
      </w:r>
      <w:r w:rsidR="00B440D8">
        <w:rPr>
          <w:bCs/>
          <w:color w:val="000000"/>
          <w:sz w:val="22"/>
          <w:szCs w:val="22"/>
        </w:rPr>
        <w:t xml:space="preserve">für </w:t>
      </w:r>
      <w:r w:rsidR="00B440D8" w:rsidRPr="00B440D8">
        <w:rPr>
          <w:bCs/>
          <w:color w:val="000000"/>
          <w:sz w:val="22"/>
          <w:szCs w:val="22"/>
        </w:rPr>
        <w:t>H1-Hygienepalette</w:t>
      </w:r>
      <w:r w:rsidR="00B440D8">
        <w:rPr>
          <w:bCs/>
          <w:color w:val="000000"/>
          <w:sz w:val="22"/>
          <w:szCs w:val="22"/>
        </w:rPr>
        <w:t xml:space="preserve">n – kurz </w:t>
      </w:r>
      <w:r w:rsidR="00B440D8" w:rsidRPr="00B440D8">
        <w:rPr>
          <w:bCs/>
          <w:color w:val="000000"/>
          <w:sz w:val="22"/>
          <w:szCs w:val="22"/>
        </w:rPr>
        <w:t>QSS</w:t>
      </w:r>
      <w:r w:rsidR="00B440D8">
        <w:rPr>
          <w:bCs/>
          <w:color w:val="000000"/>
          <w:sz w:val="22"/>
          <w:szCs w:val="22"/>
        </w:rPr>
        <w:t xml:space="preserve">-H1 – </w:t>
      </w:r>
      <w:r w:rsidR="00073520" w:rsidRPr="00B440D8">
        <w:rPr>
          <w:bCs/>
          <w:color w:val="000000"/>
          <w:sz w:val="22"/>
          <w:szCs w:val="22"/>
        </w:rPr>
        <w:t xml:space="preserve">schafft GS1 Germany </w:t>
      </w:r>
      <w:r w:rsidR="001159B5">
        <w:rPr>
          <w:bCs/>
          <w:color w:val="000000"/>
          <w:sz w:val="22"/>
          <w:szCs w:val="22"/>
        </w:rPr>
        <w:t xml:space="preserve">Abhilfe. </w:t>
      </w:r>
      <w:r w:rsidR="00073520" w:rsidRPr="00B440D8">
        <w:rPr>
          <w:bCs/>
          <w:color w:val="000000"/>
          <w:sz w:val="22"/>
          <w:szCs w:val="22"/>
        </w:rPr>
        <w:t xml:space="preserve">Klar definierte Kriterien sichern die gleichbleibend hohe Güte </w:t>
      </w:r>
      <w:r w:rsidR="001159B5" w:rsidRPr="001159B5">
        <w:rPr>
          <w:bCs/>
          <w:color w:val="000000"/>
          <w:sz w:val="22"/>
          <w:szCs w:val="22"/>
        </w:rPr>
        <w:t>der Meh</w:t>
      </w:r>
      <w:r w:rsidR="00B110F7">
        <w:rPr>
          <w:bCs/>
          <w:color w:val="000000"/>
          <w:sz w:val="22"/>
          <w:szCs w:val="22"/>
        </w:rPr>
        <w:t>rwegtransportmittel, die i</w:t>
      </w:r>
      <w:r w:rsidR="001159B5" w:rsidRPr="001159B5">
        <w:rPr>
          <w:bCs/>
          <w:color w:val="000000"/>
          <w:sz w:val="22"/>
          <w:szCs w:val="22"/>
        </w:rPr>
        <w:t xml:space="preserve">m </w:t>
      </w:r>
      <w:r w:rsidR="001159B5">
        <w:rPr>
          <w:bCs/>
          <w:color w:val="000000"/>
          <w:sz w:val="22"/>
          <w:szCs w:val="22"/>
        </w:rPr>
        <w:t>Poolsystem genutzt und getauscht werden. Ein</w:t>
      </w:r>
      <w:r w:rsidR="00073520" w:rsidRPr="00B440D8">
        <w:rPr>
          <w:bCs/>
          <w:color w:val="000000"/>
          <w:sz w:val="22"/>
          <w:szCs w:val="22"/>
        </w:rPr>
        <w:t xml:space="preserve"> neues Zulassungs- und Überwachungsverfahren </w:t>
      </w:r>
      <w:r w:rsidR="001159B5">
        <w:rPr>
          <w:bCs/>
          <w:color w:val="000000"/>
          <w:sz w:val="22"/>
          <w:szCs w:val="22"/>
        </w:rPr>
        <w:t>sorgt zudem dafür, dass die Qualitätsstandards dauerhaft eingehalten werden.</w:t>
      </w:r>
      <w:r w:rsidR="001159B5" w:rsidRPr="001159B5">
        <w:rPr>
          <w:bCs/>
          <w:color w:val="000000"/>
          <w:sz w:val="22"/>
          <w:szCs w:val="22"/>
        </w:rPr>
        <w:t xml:space="preserve"> Durch die Kennzeichnung mit GS1</w:t>
      </w:r>
      <w:r w:rsidR="00FC7155">
        <w:rPr>
          <w:bCs/>
          <w:color w:val="000000"/>
          <w:sz w:val="22"/>
          <w:szCs w:val="22"/>
        </w:rPr>
        <w:t xml:space="preserve"> Germany</w:t>
      </w:r>
      <w:r w:rsidR="001159B5" w:rsidRPr="001159B5">
        <w:rPr>
          <w:bCs/>
          <w:color w:val="000000"/>
          <w:sz w:val="22"/>
          <w:szCs w:val="22"/>
        </w:rPr>
        <w:t xml:space="preserve">-Logo und -Zulassungsnummer </w:t>
      </w:r>
      <w:r w:rsidR="001159B5">
        <w:rPr>
          <w:bCs/>
          <w:color w:val="000000"/>
          <w:sz w:val="22"/>
          <w:szCs w:val="22"/>
        </w:rPr>
        <w:t>lässt sich</w:t>
      </w:r>
      <w:r w:rsidR="001159B5" w:rsidRPr="001159B5">
        <w:rPr>
          <w:bCs/>
          <w:color w:val="000000"/>
          <w:sz w:val="22"/>
          <w:szCs w:val="22"/>
        </w:rPr>
        <w:t xml:space="preserve"> jede Palette </w:t>
      </w:r>
      <w:r w:rsidR="00073520" w:rsidRPr="001159B5">
        <w:rPr>
          <w:bCs/>
          <w:color w:val="000000"/>
          <w:sz w:val="22"/>
          <w:szCs w:val="22"/>
        </w:rPr>
        <w:t>eindeutig</w:t>
      </w:r>
      <w:r w:rsidR="001159B5" w:rsidRPr="001159B5">
        <w:rPr>
          <w:bCs/>
          <w:color w:val="000000"/>
          <w:sz w:val="22"/>
          <w:szCs w:val="22"/>
        </w:rPr>
        <w:t xml:space="preserve"> ihrem Hersteller </w:t>
      </w:r>
      <w:r w:rsidR="00FC7155">
        <w:rPr>
          <w:bCs/>
          <w:color w:val="000000"/>
          <w:sz w:val="22"/>
          <w:szCs w:val="22"/>
        </w:rPr>
        <w:t xml:space="preserve">und einem Palettenwerkzeug </w:t>
      </w:r>
      <w:r w:rsidR="001159B5">
        <w:rPr>
          <w:bCs/>
          <w:color w:val="000000"/>
          <w:sz w:val="22"/>
          <w:szCs w:val="22"/>
        </w:rPr>
        <w:t>zuordnen</w:t>
      </w:r>
      <w:r w:rsidR="001159B5" w:rsidRPr="001159B5">
        <w:rPr>
          <w:bCs/>
          <w:color w:val="000000"/>
          <w:sz w:val="22"/>
          <w:szCs w:val="22"/>
        </w:rPr>
        <w:t xml:space="preserve"> – das schafft die </w:t>
      </w:r>
      <w:r w:rsidR="00073520" w:rsidRPr="001159B5">
        <w:rPr>
          <w:bCs/>
          <w:color w:val="000000"/>
          <w:sz w:val="22"/>
          <w:szCs w:val="22"/>
        </w:rPr>
        <w:t xml:space="preserve">von Industrie und Handel </w:t>
      </w:r>
      <w:r w:rsidR="001159B5">
        <w:rPr>
          <w:bCs/>
          <w:color w:val="000000"/>
          <w:sz w:val="22"/>
          <w:szCs w:val="22"/>
        </w:rPr>
        <w:t>geforderte</w:t>
      </w:r>
      <w:r w:rsidR="00073520" w:rsidRPr="001159B5">
        <w:rPr>
          <w:bCs/>
          <w:color w:val="000000"/>
          <w:sz w:val="22"/>
          <w:szCs w:val="22"/>
        </w:rPr>
        <w:t xml:space="preserve"> Transparenz und bildet einen wirksamen Schutz gegen Plagiate.</w:t>
      </w:r>
      <w:r w:rsidR="001159B5">
        <w:rPr>
          <w:bCs/>
          <w:color w:val="000000"/>
          <w:sz w:val="22"/>
          <w:szCs w:val="22"/>
        </w:rPr>
        <w:t xml:space="preserve"> </w:t>
      </w:r>
      <w:r w:rsidR="00B440D8" w:rsidRPr="001159B5">
        <w:rPr>
          <w:bCs/>
          <w:color w:val="000000"/>
          <w:sz w:val="22"/>
          <w:szCs w:val="22"/>
        </w:rPr>
        <w:t xml:space="preserve">Hersteller wie Craemer und Werit, die aktiv an der Entwicklung des GS1-Anforderungsprofils beteiligt waren, </w:t>
      </w:r>
      <w:r w:rsidR="00AF281A">
        <w:rPr>
          <w:bCs/>
          <w:color w:val="000000"/>
          <w:sz w:val="22"/>
          <w:szCs w:val="22"/>
        </w:rPr>
        <w:t>stellen</w:t>
      </w:r>
      <w:r w:rsidR="00B440D8" w:rsidRPr="001159B5">
        <w:rPr>
          <w:bCs/>
          <w:color w:val="000000"/>
          <w:sz w:val="22"/>
          <w:szCs w:val="22"/>
        </w:rPr>
        <w:t xml:space="preserve"> die Palette nach dem neuen Standard erstmals auf der Messe FachPack Ende September 2012 in Nürnberg vor.</w:t>
      </w:r>
    </w:p>
    <w:p w:rsidR="008C4D8E" w:rsidRPr="00592607" w:rsidRDefault="00AF281A" w:rsidP="00592607">
      <w:pPr>
        <w:spacing w:before="240" w:after="120" w:line="360" w:lineRule="auto"/>
        <w:ind w:left="142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E</w:t>
      </w:r>
      <w:r w:rsidR="00592607" w:rsidRPr="00592607">
        <w:rPr>
          <w:b/>
          <w:bCs/>
          <w:color w:val="000000"/>
          <w:sz w:val="22"/>
          <w:szCs w:val="22"/>
        </w:rPr>
        <w:t>ffizientes Tracking &amp; Tracing</w:t>
      </w:r>
    </w:p>
    <w:p w:rsidR="00DD20EE" w:rsidRDefault="00AF281A" w:rsidP="00AF281A">
      <w:pPr>
        <w:spacing w:before="240" w:after="120" w:line="360" w:lineRule="auto"/>
        <w:ind w:left="142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Lebensmittelsicherheit durch </w:t>
      </w:r>
      <w:r w:rsidR="004849A6">
        <w:rPr>
          <w:bCs/>
          <w:color w:val="000000"/>
          <w:sz w:val="22"/>
          <w:szCs w:val="22"/>
        </w:rPr>
        <w:t>mehr Transparenz in der Lieferkette</w:t>
      </w:r>
      <w:r>
        <w:rPr>
          <w:bCs/>
          <w:color w:val="000000"/>
          <w:sz w:val="22"/>
          <w:szCs w:val="22"/>
        </w:rPr>
        <w:t xml:space="preserve"> – das fordert auch die Politik: Bereits seit </w:t>
      </w:r>
      <w:r w:rsidRPr="008C4D8E">
        <w:rPr>
          <w:bCs/>
          <w:color w:val="000000"/>
          <w:sz w:val="22"/>
          <w:szCs w:val="22"/>
        </w:rPr>
        <w:t xml:space="preserve">2005 sind </w:t>
      </w:r>
      <w:r>
        <w:rPr>
          <w:bCs/>
          <w:color w:val="000000"/>
          <w:sz w:val="22"/>
          <w:szCs w:val="22"/>
        </w:rPr>
        <w:t>die Unternehmen der Lebensmittelbranche</w:t>
      </w:r>
      <w:r w:rsidRPr="008C4D8E">
        <w:rPr>
          <w:bCs/>
          <w:color w:val="000000"/>
          <w:sz w:val="22"/>
          <w:szCs w:val="22"/>
        </w:rPr>
        <w:t xml:space="preserve"> gesetzlich verpflichtet, die Rückverfolgbarkeit von Lebens- und Futtermitteln sicherzustellen. </w:t>
      </w:r>
      <w:r w:rsidR="00D92863">
        <w:rPr>
          <w:bCs/>
          <w:color w:val="000000"/>
          <w:sz w:val="22"/>
          <w:szCs w:val="22"/>
        </w:rPr>
        <w:t>Voraussetzung</w:t>
      </w:r>
      <w:r w:rsidR="002C5F63">
        <w:rPr>
          <w:bCs/>
          <w:color w:val="000000"/>
          <w:sz w:val="22"/>
          <w:szCs w:val="22"/>
        </w:rPr>
        <w:t xml:space="preserve"> ist </w:t>
      </w:r>
      <w:r w:rsidR="00D92863">
        <w:rPr>
          <w:bCs/>
          <w:color w:val="000000"/>
          <w:sz w:val="22"/>
          <w:szCs w:val="22"/>
        </w:rPr>
        <w:t>eine</w:t>
      </w:r>
      <w:r w:rsidR="00A750EE" w:rsidRPr="00A750EE">
        <w:rPr>
          <w:bCs/>
          <w:color w:val="000000"/>
          <w:sz w:val="22"/>
          <w:szCs w:val="22"/>
        </w:rPr>
        <w:t xml:space="preserve"> eindeutige Identifikation der betreffenden Produkte. </w:t>
      </w:r>
      <w:r>
        <w:rPr>
          <w:bCs/>
          <w:color w:val="000000"/>
          <w:sz w:val="22"/>
          <w:szCs w:val="22"/>
        </w:rPr>
        <w:t xml:space="preserve">Mit Barcode &amp; Co. gekennzeichnete Chargen, Paletten und Produkte hinterlassen eine Datenspur, die sich zuverlässig und </w:t>
      </w:r>
      <w:bookmarkStart w:id="0" w:name="_GoBack"/>
      <w:bookmarkEnd w:id="0"/>
      <w:r>
        <w:rPr>
          <w:bCs/>
          <w:color w:val="000000"/>
          <w:sz w:val="22"/>
          <w:szCs w:val="22"/>
        </w:rPr>
        <w:t xml:space="preserve">unkompliziert zurückverfolgen lässt. </w:t>
      </w:r>
      <w:r w:rsidR="00C81234">
        <w:rPr>
          <w:bCs/>
          <w:color w:val="000000"/>
          <w:sz w:val="22"/>
          <w:szCs w:val="22"/>
        </w:rPr>
        <w:t xml:space="preserve">So </w:t>
      </w:r>
      <w:r>
        <w:rPr>
          <w:bCs/>
          <w:color w:val="000000"/>
          <w:sz w:val="22"/>
          <w:szCs w:val="22"/>
        </w:rPr>
        <w:t xml:space="preserve">verschlüsselt etwa </w:t>
      </w:r>
      <w:r w:rsidR="00C81234">
        <w:rPr>
          <w:bCs/>
          <w:color w:val="000000"/>
          <w:sz w:val="22"/>
          <w:szCs w:val="22"/>
        </w:rPr>
        <w:t xml:space="preserve">der </w:t>
      </w:r>
      <w:r w:rsidR="00592607" w:rsidRPr="00592607">
        <w:rPr>
          <w:bCs/>
          <w:color w:val="000000"/>
          <w:sz w:val="22"/>
          <w:szCs w:val="22"/>
        </w:rPr>
        <w:t>GS1 DataBar</w:t>
      </w:r>
      <w:r w:rsidR="00C81234">
        <w:rPr>
          <w:bCs/>
          <w:color w:val="000000"/>
          <w:sz w:val="22"/>
          <w:szCs w:val="22"/>
        </w:rPr>
        <w:t xml:space="preserve"> umfassende Produktinformationen in maschinenlesbarer Form</w:t>
      </w:r>
      <w:r>
        <w:rPr>
          <w:bCs/>
          <w:color w:val="000000"/>
          <w:sz w:val="22"/>
          <w:szCs w:val="22"/>
        </w:rPr>
        <w:t xml:space="preserve">: Neben der </w:t>
      </w:r>
      <w:r w:rsidR="00C15A00">
        <w:rPr>
          <w:bCs/>
          <w:color w:val="000000"/>
          <w:sz w:val="22"/>
          <w:szCs w:val="22"/>
        </w:rPr>
        <w:t>überschneidungsfreie</w:t>
      </w:r>
      <w:r>
        <w:rPr>
          <w:bCs/>
          <w:color w:val="000000"/>
          <w:sz w:val="22"/>
          <w:szCs w:val="22"/>
        </w:rPr>
        <w:t>n</w:t>
      </w:r>
      <w:r w:rsidR="00C15A00">
        <w:rPr>
          <w:bCs/>
          <w:color w:val="000000"/>
          <w:sz w:val="22"/>
          <w:szCs w:val="22"/>
        </w:rPr>
        <w:t xml:space="preserve"> </w:t>
      </w:r>
      <w:r w:rsidR="00C81234" w:rsidRPr="00592607">
        <w:rPr>
          <w:bCs/>
          <w:color w:val="000000"/>
          <w:sz w:val="22"/>
          <w:szCs w:val="22"/>
        </w:rPr>
        <w:t>Globale</w:t>
      </w:r>
      <w:r w:rsidR="00D92863">
        <w:rPr>
          <w:bCs/>
          <w:color w:val="000000"/>
          <w:sz w:val="22"/>
          <w:szCs w:val="22"/>
        </w:rPr>
        <w:t>n</w:t>
      </w:r>
      <w:r w:rsidR="00C81234" w:rsidRPr="00592607">
        <w:rPr>
          <w:bCs/>
          <w:color w:val="000000"/>
          <w:sz w:val="22"/>
          <w:szCs w:val="22"/>
        </w:rPr>
        <w:t xml:space="preserve"> Artikelnummer</w:t>
      </w:r>
      <w:r>
        <w:rPr>
          <w:bCs/>
          <w:color w:val="000000"/>
          <w:sz w:val="22"/>
          <w:szCs w:val="22"/>
        </w:rPr>
        <w:t xml:space="preserve"> GTIN </w:t>
      </w:r>
      <w:r w:rsidR="004849A6">
        <w:rPr>
          <w:bCs/>
          <w:color w:val="000000"/>
          <w:sz w:val="22"/>
          <w:szCs w:val="22"/>
        </w:rPr>
        <w:t>gibt</w:t>
      </w:r>
      <w:r>
        <w:rPr>
          <w:bCs/>
          <w:color w:val="000000"/>
          <w:sz w:val="22"/>
          <w:szCs w:val="22"/>
        </w:rPr>
        <w:t xml:space="preserve"> er Aufschluss</w:t>
      </w:r>
      <w:r w:rsidR="00592607" w:rsidRPr="00592607">
        <w:rPr>
          <w:bCs/>
          <w:color w:val="000000"/>
          <w:sz w:val="22"/>
          <w:szCs w:val="22"/>
        </w:rPr>
        <w:t xml:space="preserve"> über Charge, Gewicht oder Mindesthaltbarkeitsdatum. </w:t>
      </w:r>
      <w:r w:rsidR="00990868">
        <w:rPr>
          <w:bCs/>
          <w:color w:val="000000"/>
          <w:sz w:val="22"/>
          <w:szCs w:val="22"/>
        </w:rPr>
        <w:t xml:space="preserve">Ob GS1 DataBar als Standard für den Point of Sale, </w:t>
      </w:r>
      <w:r w:rsidR="00FA5C70">
        <w:rPr>
          <w:bCs/>
          <w:color w:val="000000"/>
          <w:sz w:val="22"/>
          <w:szCs w:val="22"/>
        </w:rPr>
        <w:t xml:space="preserve">die Nummer der Versandeinheit </w:t>
      </w:r>
      <w:r w:rsidR="00990868">
        <w:rPr>
          <w:bCs/>
          <w:color w:val="000000"/>
          <w:sz w:val="22"/>
          <w:szCs w:val="22"/>
        </w:rPr>
        <w:t xml:space="preserve">(NVE) </w:t>
      </w:r>
      <w:r w:rsidR="00FA5C70">
        <w:rPr>
          <w:bCs/>
          <w:color w:val="000000"/>
          <w:sz w:val="22"/>
          <w:szCs w:val="22"/>
        </w:rPr>
        <w:t xml:space="preserve">oder der </w:t>
      </w:r>
      <w:r w:rsidR="00FA6911">
        <w:rPr>
          <w:bCs/>
          <w:color w:val="000000"/>
          <w:sz w:val="22"/>
          <w:szCs w:val="22"/>
        </w:rPr>
        <w:t>GS1-</w:t>
      </w:r>
      <w:r w:rsidR="00FA5C70">
        <w:rPr>
          <w:bCs/>
          <w:color w:val="000000"/>
          <w:sz w:val="22"/>
          <w:szCs w:val="22"/>
        </w:rPr>
        <w:t xml:space="preserve">128 </w:t>
      </w:r>
      <w:r w:rsidR="00990868">
        <w:rPr>
          <w:bCs/>
          <w:color w:val="000000"/>
          <w:sz w:val="22"/>
          <w:szCs w:val="22"/>
        </w:rPr>
        <w:t>in der Logistik</w:t>
      </w:r>
      <w:r w:rsidR="00DD20EE">
        <w:rPr>
          <w:bCs/>
          <w:color w:val="000000"/>
          <w:sz w:val="22"/>
          <w:szCs w:val="22"/>
        </w:rPr>
        <w:t xml:space="preserve"> – </w:t>
      </w:r>
      <w:r>
        <w:rPr>
          <w:bCs/>
          <w:color w:val="000000"/>
          <w:sz w:val="22"/>
          <w:szCs w:val="22"/>
        </w:rPr>
        <w:t>mithilfe der GS1-Standards können die Unternehmen ihre Prozesse automatisieren und e</w:t>
      </w:r>
      <w:r w:rsidR="00D92863">
        <w:rPr>
          <w:bCs/>
          <w:color w:val="000000"/>
          <w:sz w:val="22"/>
          <w:szCs w:val="22"/>
        </w:rPr>
        <w:t>i</w:t>
      </w:r>
      <w:r>
        <w:rPr>
          <w:bCs/>
          <w:color w:val="000000"/>
          <w:sz w:val="22"/>
          <w:szCs w:val="22"/>
        </w:rPr>
        <w:t>n effizientes Tracking &amp; Tracing sicherstellen.</w:t>
      </w:r>
      <w:r w:rsidR="00DD20EE">
        <w:rPr>
          <w:bCs/>
          <w:color w:val="000000"/>
          <w:sz w:val="22"/>
          <w:szCs w:val="22"/>
        </w:rPr>
        <w:t xml:space="preserve"> </w:t>
      </w:r>
    </w:p>
    <w:p w:rsidR="002C0720" w:rsidRPr="002C0720" w:rsidRDefault="002C0720" w:rsidP="00DB2FCF">
      <w:pPr>
        <w:spacing w:before="240" w:after="120" w:line="360" w:lineRule="auto"/>
        <w:ind w:left="142"/>
        <w:jc w:val="both"/>
        <w:rPr>
          <w:b/>
          <w:bCs/>
          <w:color w:val="000000"/>
          <w:sz w:val="22"/>
          <w:szCs w:val="22"/>
        </w:rPr>
      </w:pPr>
      <w:r w:rsidRPr="002C0720">
        <w:rPr>
          <w:b/>
          <w:bCs/>
          <w:color w:val="000000"/>
          <w:sz w:val="22"/>
          <w:szCs w:val="22"/>
        </w:rPr>
        <w:t>Rückverfolg</w:t>
      </w:r>
      <w:r w:rsidR="00122790">
        <w:rPr>
          <w:b/>
          <w:bCs/>
          <w:color w:val="000000"/>
          <w:sz w:val="22"/>
          <w:szCs w:val="22"/>
        </w:rPr>
        <w:t xml:space="preserve">ung und </w:t>
      </w:r>
      <w:r w:rsidR="005F4DC8">
        <w:rPr>
          <w:b/>
          <w:bCs/>
          <w:color w:val="000000"/>
          <w:sz w:val="22"/>
          <w:szCs w:val="22"/>
        </w:rPr>
        <w:t>Warenrückruf</w:t>
      </w:r>
      <w:r w:rsidR="00E7366D">
        <w:rPr>
          <w:b/>
          <w:bCs/>
          <w:color w:val="000000"/>
          <w:sz w:val="22"/>
          <w:szCs w:val="22"/>
        </w:rPr>
        <w:t xml:space="preserve">: </w:t>
      </w:r>
      <w:r w:rsidR="00122790">
        <w:rPr>
          <w:b/>
          <w:bCs/>
          <w:color w:val="000000"/>
          <w:sz w:val="22"/>
          <w:szCs w:val="22"/>
        </w:rPr>
        <w:t>GS1-Services bieten Sicherheit</w:t>
      </w:r>
    </w:p>
    <w:p w:rsidR="00E7366D" w:rsidRDefault="00902AC7" w:rsidP="001B28F5">
      <w:pPr>
        <w:spacing w:before="240" w:after="120" w:line="360" w:lineRule="auto"/>
        <w:ind w:left="142"/>
        <w:jc w:val="both"/>
        <w:rPr>
          <w:bCs/>
          <w:color w:val="000000"/>
          <w:sz w:val="22"/>
          <w:szCs w:val="22"/>
        </w:rPr>
      </w:pPr>
      <w:r w:rsidRPr="00902AC7">
        <w:rPr>
          <w:bCs/>
          <w:color w:val="000000"/>
          <w:sz w:val="22"/>
          <w:szCs w:val="22"/>
        </w:rPr>
        <w:t xml:space="preserve">Zahlreiche Unternehmen haben bereits Systeme zur Rückverfolgbarkeit in ihre Geschäftsabläufe integriert. Aber bieten die Maßnahmen tatsächlich die geforderte Sicherheit? Mit dem Global Traceability Conformance Programm (GTC) von GS1 Germany </w:t>
      </w:r>
      <w:r w:rsidR="00E7366D">
        <w:rPr>
          <w:bCs/>
          <w:color w:val="000000"/>
          <w:sz w:val="22"/>
          <w:szCs w:val="22"/>
        </w:rPr>
        <w:t xml:space="preserve">können die Unternehmen das </w:t>
      </w:r>
      <w:r w:rsidRPr="00902AC7">
        <w:rPr>
          <w:bCs/>
          <w:color w:val="000000"/>
          <w:sz w:val="22"/>
          <w:szCs w:val="22"/>
        </w:rPr>
        <w:t xml:space="preserve">überprüfen. GTC beinhaltet einen kompletten Check </w:t>
      </w:r>
      <w:r w:rsidR="00A27D4C">
        <w:rPr>
          <w:bCs/>
          <w:color w:val="000000"/>
          <w:sz w:val="22"/>
          <w:szCs w:val="22"/>
        </w:rPr>
        <w:t>zur Effizienz und Qualität von Rückverfolgbarkeitssystemen</w:t>
      </w:r>
      <w:r w:rsidRPr="00902AC7">
        <w:rPr>
          <w:bCs/>
          <w:color w:val="000000"/>
          <w:sz w:val="22"/>
          <w:szCs w:val="22"/>
        </w:rPr>
        <w:t xml:space="preserve">. </w:t>
      </w:r>
      <w:r w:rsidRPr="00CA0A19">
        <w:rPr>
          <w:bCs/>
          <w:color w:val="000000"/>
          <w:sz w:val="22"/>
          <w:szCs w:val="22"/>
        </w:rPr>
        <w:t xml:space="preserve">Anhand von 105 Prüfkriterien wird während </w:t>
      </w:r>
      <w:r w:rsidR="00E7366D">
        <w:rPr>
          <w:bCs/>
          <w:color w:val="000000"/>
          <w:sz w:val="22"/>
          <w:szCs w:val="22"/>
        </w:rPr>
        <w:t>eines</w:t>
      </w:r>
      <w:r w:rsidRPr="00CA0A19">
        <w:rPr>
          <w:bCs/>
          <w:color w:val="000000"/>
          <w:sz w:val="22"/>
          <w:szCs w:val="22"/>
        </w:rPr>
        <w:t xml:space="preserve"> Audits </w:t>
      </w:r>
      <w:r>
        <w:rPr>
          <w:bCs/>
          <w:color w:val="000000"/>
          <w:sz w:val="22"/>
          <w:szCs w:val="22"/>
        </w:rPr>
        <w:t xml:space="preserve">unter </w:t>
      </w:r>
      <w:r w:rsidRPr="00CA0A19">
        <w:rPr>
          <w:bCs/>
          <w:color w:val="000000"/>
          <w:sz w:val="22"/>
          <w:szCs w:val="22"/>
        </w:rPr>
        <w:t xml:space="preserve">anderem untersucht, ob das Unternehmen die Abnehmer seiner Produkte chargengenau nennen kann und ob die notwendigen internen Strukturen und Zuständigkeiten geklärt sind. </w:t>
      </w:r>
    </w:p>
    <w:p w:rsidR="005F4DC8" w:rsidRDefault="00902AC7" w:rsidP="00E7366D">
      <w:pPr>
        <w:spacing w:before="240" w:after="120" w:line="360" w:lineRule="auto"/>
        <w:ind w:left="142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Sollte trotz aller </w:t>
      </w:r>
      <w:r w:rsidR="001B28F5" w:rsidRPr="001B28F5">
        <w:rPr>
          <w:bCs/>
          <w:color w:val="000000"/>
          <w:sz w:val="22"/>
          <w:szCs w:val="22"/>
        </w:rPr>
        <w:t xml:space="preserve">Sicherheitsvorkehrungen und Kontrollen </w:t>
      </w:r>
      <w:r>
        <w:rPr>
          <w:bCs/>
          <w:color w:val="000000"/>
          <w:sz w:val="22"/>
          <w:szCs w:val="22"/>
        </w:rPr>
        <w:t xml:space="preserve">ein Warenrückruf notwendig werden, sind Schnelligkeit und Präzision gefragt. </w:t>
      </w:r>
      <w:r w:rsidR="00E7366D" w:rsidRPr="00E7366D">
        <w:rPr>
          <w:bCs/>
          <w:color w:val="000000"/>
          <w:sz w:val="22"/>
          <w:szCs w:val="22"/>
        </w:rPr>
        <w:t xml:space="preserve">GS1 Germany </w:t>
      </w:r>
      <w:r w:rsidR="00122790">
        <w:rPr>
          <w:bCs/>
          <w:color w:val="000000"/>
          <w:sz w:val="22"/>
          <w:szCs w:val="22"/>
        </w:rPr>
        <w:t xml:space="preserve">hat </w:t>
      </w:r>
      <w:r w:rsidR="00E7366D" w:rsidRPr="00E7366D">
        <w:rPr>
          <w:bCs/>
          <w:color w:val="000000"/>
          <w:sz w:val="22"/>
          <w:szCs w:val="22"/>
        </w:rPr>
        <w:t xml:space="preserve">einen standardisierten Prozess entwickelt, der Rückrufdaten exakt und </w:t>
      </w:r>
      <w:r w:rsidR="004849A6">
        <w:rPr>
          <w:bCs/>
          <w:color w:val="000000"/>
          <w:sz w:val="22"/>
          <w:szCs w:val="22"/>
        </w:rPr>
        <w:t>ohne Verzögerung</w:t>
      </w:r>
      <w:r w:rsidR="00122790">
        <w:rPr>
          <w:bCs/>
          <w:color w:val="000000"/>
          <w:sz w:val="22"/>
          <w:szCs w:val="22"/>
        </w:rPr>
        <w:t xml:space="preserve"> an alle Beteiligten in der </w:t>
      </w:r>
      <w:r w:rsidR="00122790" w:rsidRPr="00E7366D">
        <w:rPr>
          <w:bCs/>
          <w:color w:val="000000"/>
          <w:sz w:val="22"/>
          <w:szCs w:val="22"/>
        </w:rPr>
        <w:t xml:space="preserve">Lieferkette </w:t>
      </w:r>
      <w:r w:rsidR="00E7366D" w:rsidRPr="00E7366D">
        <w:rPr>
          <w:bCs/>
          <w:color w:val="000000"/>
          <w:sz w:val="22"/>
          <w:szCs w:val="22"/>
        </w:rPr>
        <w:t xml:space="preserve">übermittelt. Grundlage </w:t>
      </w:r>
      <w:r w:rsidR="00122790">
        <w:rPr>
          <w:bCs/>
          <w:color w:val="000000"/>
          <w:sz w:val="22"/>
          <w:szCs w:val="22"/>
        </w:rPr>
        <w:t xml:space="preserve">des </w:t>
      </w:r>
      <w:r w:rsidR="00122790" w:rsidRPr="00E7366D">
        <w:rPr>
          <w:bCs/>
          <w:color w:val="000000"/>
          <w:sz w:val="22"/>
          <w:szCs w:val="22"/>
        </w:rPr>
        <w:t xml:space="preserve">GS1 Germany Recall Service </w:t>
      </w:r>
      <w:r w:rsidR="00E7366D" w:rsidRPr="00E7366D">
        <w:rPr>
          <w:bCs/>
          <w:color w:val="000000"/>
          <w:sz w:val="22"/>
          <w:szCs w:val="22"/>
        </w:rPr>
        <w:t xml:space="preserve">ist eine internetbasierte B2B-Plattform, über die alle relevanten Informationen bereitgestellt werden. Standardisierte Eingabemasken erleichtern die Erfassung </w:t>
      </w:r>
      <w:r w:rsidR="00122790">
        <w:rPr>
          <w:bCs/>
          <w:color w:val="000000"/>
          <w:sz w:val="22"/>
          <w:szCs w:val="22"/>
        </w:rPr>
        <w:t>der</w:t>
      </w:r>
      <w:r w:rsidR="00E7366D" w:rsidRPr="00E7366D">
        <w:rPr>
          <w:bCs/>
          <w:color w:val="000000"/>
          <w:sz w:val="22"/>
          <w:szCs w:val="22"/>
        </w:rPr>
        <w:t xml:space="preserve"> Daten. Die gängigen GS1-</w:t>
      </w:r>
      <w:r w:rsidR="00FB05E9">
        <w:rPr>
          <w:bCs/>
          <w:color w:val="000000"/>
          <w:sz w:val="22"/>
          <w:szCs w:val="22"/>
        </w:rPr>
        <w:lastRenderedPageBreak/>
        <w:t>Standards von der Artikel</w:t>
      </w:r>
      <w:r w:rsidR="00E7366D" w:rsidRPr="00E7366D">
        <w:rPr>
          <w:bCs/>
          <w:color w:val="000000"/>
          <w:sz w:val="22"/>
          <w:szCs w:val="22"/>
        </w:rPr>
        <w:t xml:space="preserve">nummer GTIN bis zur Nummer der Versandeinheit (NVE) gewährleisten </w:t>
      </w:r>
      <w:r w:rsidR="004849A6">
        <w:rPr>
          <w:bCs/>
          <w:color w:val="000000"/>
          <w:sz w:val="22"/>
          <w:szCs w:val="22"/>
        </w:rPr>
        <w:t>eine</w:t>
      </w:r>
      <w:r w:rsidR="00E7366D" w:rsidRPr="00E7366D">
        <w:rPr>
          <w:bCs/>
          <w:color w:val="000000"/>
          <w:sz w:val="22"/>
          <w:szCs w:val="22"/>
        </w:rPr>
        <w:t xml:space="preserve"> </w:t>
      </w:r>
      <w:r w:rsidR="00122790">
        <w:rPr>
          <w:bCs/>
          <w:color w:val="000000"/>
          <w:sz w:val="22"/>
          <w:szCs w:val="22"/>
        </w:rPr>
        <w:t>genaue</w:t>
      </w:r>
      <w:r w:rsidR="00E7366D" w:rsidRPr="00E7366D">
        <w:rPr>
          <w:bCs/>
          <w:color w:val="000000"/>
          <w:sz w:val="22"/>
          <w:szCs w:val="22"/>
        </w:rPr>
        <w:t xml:space="preserve"> Beschreibung des Produkts</w:t>
      </w:r>
      <w:r w:rsidR="00122790">
        <w:rPr>
          <w:bCs/>
          <w:color w:val="000000"/>
          <w:sz w:val="22"/>
          <w:szCs w:val="22"/>
        </w:rPr>
        <w:t xml:space="preserve"> – so werden </w:t>
      </w:r>
      <w:r w:rsidR="00E7366D" w:rsidRPr="00E7366D">
        <w:rPr>
          <w:bCs/>
          <w:color w:val="000000"/>
          <w:sz w:val="22"/>
          <w:szCs w:val="22"/>
        </w:rPr>
        <w:t xml:space="preserve">nur tatsächlich betroffene Artikel zurückgerufen. </w:t>
      </w:r>
    </w:p>
    <w:p w:rsidR="005F4DC8" w:rsidRPr="005F4DC8" w:rsidRDefault="005F4DC8" w:rsidP="00E7366D">
      <w:pPr>
        <w:spacing w:before="240" w:after="120" w:line="360" w:lineRule="auto"/>
        <w:ind w:left="142"/>
        <w:jc w:val="both"/>
        <w:rPr>
          <w:b/>
          <w:bCs/>
          <w:color w:val="000000"/>
          <w:sz w:val="22"/>
          <w:szCs w:val="22"/>
        </w:rPr>
      </w:pPr>
      <w:r w:rsidRPr="005F4DC8">
        <w:rPr>
          <w:b/>
          <w:bCs/>
          <w:color w:val="000000"/>
          <w:sz w:val="22"/>
          <w:szCs w:val="22"/>
        </w:rPr>
        <w:t>Transparenz bis zum Verbraucher</w:t>
      </w:r>
    </w:p>
    <w:p w:rsidR="00AF281A" w:rsidRPr="00CC415F" w:rsidRDefault="001B520E" w:rsidP="004849A6">
      <w:pPr>
        <w:spacing w:before="240" w:after="120" w:line="360" w:lineRule="auto"/>
        <w:ind w:left="142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Moderner Verbraucherschutz – das heißt heute nicht zuletzt transparente Produktinformation</w:t>
      </w:r>
      <w:r w:rsidR="004849A6">
        <w:rPr>
          <w:bCs/>
          <w:color w:val="000000"/>
          <w:sz w:val="22"/>
          <w:szCs w:val="22"/>
        </w:rPr>
        <w:t xml:space="preserve"> am Point of Sale</w:t>
      </w:r>
      <w:r>
        <w:rPr>
          <w:bCs/>
          <w:color w:val="000000"/>
          <w:sz w:val="22"/>
          <w:szCs w:val="22"/>
        </w:rPr>
        <w:t xml:space="preserve">. Mit dem </w:t>
      </w:r>
      <w:r w:rsidR="00A27D4C">
        <w:rPr>
          <w:bCs/>
          <w:color w:val="000000"/>
          <w:sz w:val="22"/>
          <w:szCs w:val="22"/>
        </w:rPr>
        <w:t>Verbraucheri</w:t>
      </w:r>
      <w:r>
        <w:rPr>
          <w:bCs/>
          <w:color w:val="000000"/>
          <w:sz w:val="22"/>
          <w:szCs w:val="22"/>
        </w:rPr>
        <w:t xml:space="preserve">nformationstool fTrace hat GS1 Germany sein Leistungsportfolio in Sachen Rückverfolgbarkeit </w:t>
      </w:r>
      <w:r w:rsidR="004849A6">
        <w:rPr>
          <w:bCs/>
          <w:color w:val="000000"/>
          <w:sz w:val="22"/>
          <w:szCs w:val="22"/>
        </w:rPr>
        <w:t xml:space="preserve">entsprechend </w:t>
      </w:r>
      <w:r>
        <w:rPr>
          <w:bCs/>
          <w:color w:val="000000"/>
          <w:sz w:val="22"/>
          <w:szCs w:val="22"/>
        </w:rPr>
        <w:t xml:space="preserve">erweitert. Neben den Akteuren der Supply Chain haben nun auch </w:t>
      </w:r>
      <w:r w:rsidRPr="001B520E">
        <w:rPr>
          <w:bCs/>
          <w:color w:val="000000"/>
          <w:sz w:val="22"/>
          <w:szCs w:val="22"/>
        </w:rPr>
        <w:t xml:space="preserve">Supermarkt-Kunden </w:t>
      </w:r>
      <w:r>
        <w:rPr>
          <w:bCs/>
          <w:color w:val="000000"/>
          <w:sz w:val="22"/>
          <w:szCs w:val="22"/>
        </w:rPr>
        <w:t xml:space="preserve">die Möglichkeit, </w:t>
      </w:r>
      <w:r w:rsidRPr="001B520E">
        <w:rPr>
          <w:bCs/>
          <w:color w:val="000000"/>
          <w:sz w:val="22"/>
          <w:szCs w:val="22"/>
        </w:rPr>
        <w:t>Lebensmittel bis zum Hersteller zurück</w:t>
      </w:r>
      <w:r w:rsidR="004849A6">
        <w:rPr>
          <w:bCs/>
          <w:color w:val="000000"/>
          <w:sz w:val="22"/>
          <w:szCs w:val="22"/>
        </w:rPr>
        <w:t>zu</w:t>
      </w:r>
      <w:r w:rsidRPr="001B520E">
        <w:rPr>
          <w:bCs/>
          <w:color w:val="000000"/>
          <w:sz w:val="22"/>
          <w:szCs w:val="22"/>
        </w:rPr>
        <w:t>verfolgen</w:t>
      </w:r>
      <w:r>
        <w:rPr>
          <w:bCs/>
          <w:color w:val="000000"/>
          <w:sz w:val="22"/>
          <w:szCs w:val="22"/>
        </w:rPr>
        <w:t xml:space="preserve">. </w:t>
      </w:r>
      <w:r w:rsidRPr="001B520E">
        <w:rPr>
          <w:bCs/>
          <w:color w:val="000000"/>
          <w:sz w:val="22"/>
          <w:szCs w:val="22"/>
        </w:rPr>
        <w:t xml:space="preserve">Alles, was </w:t>
      </w:r>
      <w:r>
        <w:rPr>
          <w:bCs/>
          <w:color w:val="000000"/>
          <w:sz w:val="22"/>
          <w:szCs w:val="22"/>
        </w:rPr>
        <w:t xml:space="preserve">sie dazu </w:t>
      </w:r>
      <w:r w:rsidRPr="001B520E">
        <w:rPr>
          <w:bCs/>
          <w:color w:val="000000"/>
          <w:sz w:val="22"/>
          <w:szCs w:val="22"/>
        </w:rPr>
        <w:t xml:space="preserve">brauchen, </w:t>
      </w:r>
      <w:r>
        <w:rPr>
          <w:bCs/>
          <w:color w:val="000000"/>
          <w:sz w:val="22"/>
          <w:szCs w:val="22"/>
        </w:rPr>
        <w:t>ist die fTrace-</w:t>
      </w:r>
      <w:r w:rsidRPr="001B520E">
        <w:rPr>
          <w:bCs/>
          <w:color w:val="000000"/>
          <w:sz w:val="22"/>
          <w:szCs w:val="22"/>
        </w:rPr>
        <w:t xml:space="preserve">Applikation für das Smartphone. </w:t>
      </w:r>
      <w:r>
        <w:rPr>
          <w:bCs/>
          <w:color w:val="000000"/>
          <w:sz w:val="22"/>
          <w:szCs w:val="22"/>
        </w:rPr>
        <w:t xml:space="preserve">Per Handy-Scan </w:t>
      </w:r>
      <w:r w:rsidRPr="001B520E">
        <w:rPr>
          <w:bCs/>
          <w:color w:val="000000"/>
          <w:sz w:val="22"/>
          <w:szCs w:val="22"/>
        </w:rPr>
        <w:t xml:space="preserve">können </w:t>
      </w:r>
      <w:r>
        <w:rPr>
          <w:bCs/>
          <w:color w:val="000000"/>
          <w:sz w:val="22"/>
          <w:szCs w:val="22"/>
        </w:rPr>
        <w:t>sie</w:t>
      </w:r>
      <w:r w:rsidRPr="001B520E">
        <w:rPr>
          <w:bCs/>
          <w:color w:val="000000"/>
          <w:sz w:val="22"/>
          <w:szCs w:val="22"/>
        </w:rPr>
        <w:t xml:space="preserve"> den 2D-Code auf </w:t>
      </w:r>
      <w:r w:rsidR="00CC415F">
        <w:rPr>
          <w:bCs/>
          <w:color w:val="000000"/>
          <w:sz w:val="22"/>
          <w:szCs w:val="22"/>
        </w:rPr>
        <w:t>einer</w:t>
      </w:r>
      <w:r w:rsidRPr="001B520E">
        <w:rPr>
          <w:bCs/>
          <w:color w:val="000000"/>
          <w:sz w:val="22"/>
          <w:szCs w:val="22"/>
        </w:rPr>
        <w:t xml:space="preserve"> P</w:t>
      </w:r>
      <w:r w:rsidR="004849A6">
        <w:rPr>
          <w:bCs/>
          <w:color w:val="000000"/>
          <w:sz w:val="22"/>
          <w:szCs w:val="22"/>
        </w:rPr>
        <w:t>roduktverpackung mobil einlesen, und s</w:t>
      </w:r>
      <w:r w:rsidRPr="001B520E">
        <w:rPr>
          <w:bCs/>
          <w:color w:val="000000"/>
          <w:sz w:val="22"/>
          <w:szCs w:val="22"/>
        </w:rPr>
        <w:t>ofort liefert das System spez</w:t>
      </w:r>
      <w:r w:rsidR="004849A6">
        <w:rPr>
          <w:bCs/>
          <w:color w:val="000000"/>
          <w:sz w:val="22"/>
          <w:szCs w:val="22"/>
        </w:rPr>
        <w:t>iell aufbereitete Informationen.</w:t>
      </w:r>
      <w:r w:rsidRPr="001B520E">
        <w:rPr>
          <w:bCs/>
          <w:color w:val="000000"/>
          <w:sz w:val="22"/>
          <w:szCs w:val="22"/>
        </w:rPr>
        <w:t xml:space="preserve"> Neben Herkunft, Ort und Zeit der Herstellung erfahren die Nutzer </w:t>
      </w:r>
      <w:r w:rsidR="004849A6">
        <w:rPr>
          <w:bCs/>
          <w:color w:val="000000"/>
          <w:sz w:val="22"/>
          <w:szCs w:val="22"/>
        </w:rPr>
        <w:t xml:space="preserve">auch </w:t>
      </w:r>
      <w:r w:rsidRPr="001B520E">
        <w:rPr>
          <w:bCs/>
          <w:color w:val="000000"/>
          <w:sz w:val="22"/>
          <w:szCs w:val="22"/>
        </w:rPr>
        <w:t>tie</w:t>
      </w:r>
      <w:r w:rsidR="004849A6">
        <w:rPr>
          <w:bCs/>
          <w:color w:val="000000"/>
          <w:sz w:val="22"/>
          <w:szCs w:val="22"/>
        </w:rPr>
        <w:t xml:space="preserve">fergehende </w:t>
      </w:r>
      <w:r w:rsidRPr="001B520E">
        <w:rPr>
          <w:bCs/>
          <w:color w:val="000000"/>
          <w:sz w:val="22"/>
          <w:szCs w:val="22"/>
        </w:rPr>
        <w:t>Details.</w:t>
      </w:r>
      <w:r w:rsidR="00CC415F">
        <w:rPr>
          <w:bCs/>
          <w:color w:val="000000"/>
          <w:sz w:val="22"/>
          <w:szCs w:val="22"/>
        </w:rPr>
        <w:t xml:space="preserve"> </w:t>
      </w:r>
      <w:r w:rsidR="00CC415F" w:rsidRPr="00CC415F">
        <w:rPr>
          <w:bCs/>
          <w:color w:val="000000"/>
          <w:sz w:val="22"/>
          <w:szCs w:val="22"/>
        </w:rPr>
        <w:t xml:space="preserve">So informiert beispielsweise ein Videobericht über die Herstellung von Minutensteaks, im Bereich „Qualität“ finden sich Auskünfte über </w:t>
      </w:r>
      <w:r w:rsidR="00AD2095">
        <w:rPr>
          <w:bCs/>
          <w:color w:val="000000"/>
          <w:sz w:val="22"/>
          <w:szCs w:val="22"/>
        </w:rPr>
        <w:t>Haltung</w:t>
      </w:r>
      <w:r w:rsidR="00AD2095" w:rsidRPr="00CC415F">
        <w:rPr>
          <w:bCs/>
          <w:color w:val="000000"/>
          <w:sz w:val="22"/>
          <w:szCs w:val="22"/>
        </w:rPr>
        <w:t xml:space="preserve"> </w:t>
      </w:r>
      <w:r w:rsidR="00CC415F" w:rsidRPr="00CC415F">
        <w:rPr>
          <w:bCs/>
          <w:color w:val="000000"/>
          <w:sz w:val="22"/>
          <w:szCs w:val="22"/>
        </w:rPr>
        <w:t xml:space="preserve">und Fütterung der </w:t>
      </w:r>
      <w:r w:rsidR="000346F7">
        <w:rPr>
          <w:bCs/>
          <w:color w:val="000000"/>
          <w:sz w:val="22"/>
          <w:szCs w:val="22"/>
        </w:rPr>
        <w:t>Tiere</w:t>
      </w:r>
      <w:r w:rsidR="00CC415F" w:rsidRPr="00CC415F">
        <w:rPr>
          <w:bCs/>
          <w:color w:val="000000"/>
          <w:sz w:val="22"/>
          <w:szCs w:val="22"/>
        </w:rPr>
        <w:t>. Auf das Produkt abgestimmte Rezepttipps runden das Informationsangebot ab. Auch ohne mobile Applikation können Kunden fTrace nutzen, wenn sie die fTrace-Ident</w:t>
      </w:r>
      <w:r w:rsidR="00B50E2A">
        <w:rPr>
          <w:bCs/>
          <w:color w:val="000000"/>
          <w:sz w:val="22"/>
          <w:szCs w:val="22"/>
        </w:rPr>
        <w:t>ifikations</w:t>
      </w:r>
      <w:r w:rsidR="00CC415F" w:rsidRPr="00CC415F">
        <w:rPr>
          <w:bCs/>
          <w:color w:val="000000"/>
          <w:sz w:val="22"/>
          <w:szCs w:val="22"/>
        </w:rPr>
        <w:t xml:space="preserve">nummer und die aufgedruckte Uhrzeit im Online-Portal www.ftrace.de eintragen. Ursprünglich speziell für Fleisch- und Wurstwaren entwickelt, soll das Tool künftig auch in anderen Frischesegmenten wie Obst und Gemüse, Fisch oder Molkereiprodukte für mehr Produkttransparenz sorgen. Das </w:t>
      </w:r>
      <w:r w:rsidR="00AD2095" w:rsidRPr="00CC415F">
        <w:rPr>
          <w:bCs/>
          <w:color w:val="000000"/>
          <w:sz w:val="22"/>
          <w:szCs w:val="22"/>
        </w:rPr>
        <w:t>Verbraucherinformations</w:t>
      </w:r>
      <w:r w:rsidR="00AD2095">
        <w:rPr>
          <w:bCs/>
          <w:color w:val="000000"/>
          <w:sz w:val="22"/>
          <w:szCs w:val="22"/>
        </w:rPr>
        <w:t>tool</w:t>
      </w:r>
      <w:r w:rsidR="00AD2095" w:rsidRPr="00CC415F">
        <w:rPr>
          <w:bCs/>
          <w:color w:val="000000"/>
          <w:sz w:val="22"/>
          <w:szCs w:val="22"/>
        </w:rPr>
        <w:t xml:space="preserve"> </w:t>
      </w:r>
      <w:r w:rsidR="00CC415F" w:rsidRPr="00CC415F">
        <w:rPr>
          <w:bCs/>
          <w:color w:val="000000"/>
          <w:sz w:val="22"/>
          <w:szCs w:val="22"/>
        </w:rPr>
        <w:t>von GS1 Germany ist für den eco Internet Award nominiert, der am 5. Juli 2012 verliehen wird.</w:t>
      </w:r>
    </w:p>
    <w:p w:rsidR="007B265E" w:rsidRDefault="007B265E" w:rsidP="000766D9">
      <w:pPr>
        <w:spacing w:line="300" w:lineRule="auto"/>
        <w:ind w:left="142" w:right="595"/>
        <w:rPr>
          <w:rFonts w:cs="Arial"/>
          <w:sz w:val="22"/>
          <w:u w:val="single"/>
        </w:rPr>
      </w:pPr>
    </w:p>
    <w:p w:rsidR="008755D7" w:rsidRPr="00B50E2A" w:rsidRDefault="001B4221" w:rsidP="000766D9">
      <w:pPr>
        <w:spacing w:line="300" w:lineRule="auto"/>
        <w:ind w:left="142" w:right="595"/>
        <w:rPr>
          <w:rFonts w:cs="Arial"/>
          <w:sz w:val="22"/>
          <w:szCs w:val="22"/>
        </w:rPr>
      </w:pPr>
      <w:r w:rsidRPr="00B50E2A">
        <w:rPr>
          <w:rFonts w:cs="Arial"/>
          <w:sz w:val="22"/>
          <w:szCs w:val="22"/>
          <w:u w:val="single"/>
        </w:rPr>
        <w:t>Bei F</w:t>
      </w:r>
      <w:r w:rsidR="008755D7" w:rsidRPr="00B50E2A">
        <w:rPr>
          <w:rFonts w:cs="Arial"/>
          <w:sz w:val="22"/>
          <w:szCs w:val="22"/>
          <w:u w:val="single"/>
        </w:rPr>
        <w:t>ragen wenden Sie sich bitte an:</w:t>
      </w:r>
    </w:p>
    <w:p w:rsidR="008C232B" w:rsidRPr="00B50E2A" w:rsidRDefault="008C232B" w:rsidP="008C232B">
      <w:pPr>
        <w:spacing w:line="312" w:lineRule="auto"/>
        <w:ind w:left="142" w:right="-10"/>
        <w:jc w:val="both"/>
        <w:rPr>
          <w:rFonts w:cs="Arial"/>
          <w:sz w:val="22"/>
          <w:szCs w:val="22"/>
        </w:rPr>
      </w:pPr>
      <w:r w:rsidRPr="00B50E2A">
        <w:rPr>
          <w:rFonts w:cs="Arial"/>
          <w:sz w:val="22"/>
          <w:szCs w:val="22"/>
        </w:rPr>
        <w:t>GS1 Germany GmbH</w:t>
      </w:r>
    </w:p>
    <w:p w:rsidR="008C232B" w:rsidRPr="00B50E2A" w:rsidRDefault="008C232B" w:rsidP="008C232B">
      <w:pPr>
        <w:spacing w:line="312" w:lineRule="auto"/>
        <w:ind w:left="142" w:right="-10"/>
        <w:rPr>
          <w:rFonts w:cs="Arial"/>
          <w:sz w:val="22"/>
          <w:szCs w:val="22"/>
        </w:rPr>
      </w:pPr>
      <w:r w:rsidRPr="00B50E2A">
        <w:rPr>
          <w:rFonts w:cs="Arial"/>
          <w:sz w:val="22"/>
          <w:szCs w:val="22"/>
        </w:rPr>
        <w:t>Steffi Kroll</w:t>
      </w:r>
      <w:r w:rsidRPr="00B50E2A">
        <w:rPr>
          <w:rFonts w:cs="Arial"/>
          <w:sz w:val="22"/>
          <w:szCs w:val="22"/>
        </w:rPr>
        <w:br/>
        <w:t xml:space="preserve">Referentin Presse- und Öffentlichkeitsarbeit </w:t>
      </w:r>
    </w:p>
    <w:p w:rsidR="008C232B" w:rsidRPr="00B50E2A" w:rsidRDefault="008C232B" w:rsidP="008C232B">
      <w:pPr>
        <w:spacing w:line="312" w:lineRule="auto"/>
        <w:ind w:left="142" w:right="-10"/>
        <w:rPr>
          <w:rFonts w:cs="Arial"/>
          <w:sz w:val="22"/>
          <w:szCs w:val="22"/>
        </w:rPr>
      </w:pPr>
      <w:r w:rsidRPr="00B50E2A">
        <w:rPr>
          <w:rFonts w:cs="Arial"/>
          <w:sz w:val="22"/>
          <w:szCs w:val="22"/>
        </w:rPr>
        <w:t>Marketing + Kommunikation</w:t>
      </w:r>
    </w:p>
    <w:p w:rsidR="008C232B" w:rsidRPr="00B50E2A" w:rsidRDefault="008C232B" w:rsidP="008C232B">
      <w:pPr>
        <w:spacing w:line="312" w:lineRule="auto"/>
        <w:ind w:left="142" w:right="-10"/>
        <w:jc w:val="both"/>
        <w:rPr>
          <w:rFonts w:cs="Arial"/>
          <w:sz w:val="22"/>
          <w:szCs w:val="22"/>
        </w:rPr>
      </w:pPr>
      <w:r w:rsidRPr="00B50E2A">
        <w:rPr>
          <w:rFonts w:cs="Arial"/>
          <w:sz w:val="22"/>
          <w:szCs w:val="22"/>
        </w:rPr>
        <w:t>Maarweg 133, 50825 Köln</w:t>
      </w:r>
    </w:p>
    <w:p w:rsidR="008C232B" w:rsidRPr="00B50E2A" w:rsidRDefault="008C232B" w:rsidP="008C232B">
      <w:pPr>
        <w:spacing w:line="312" w:lineRule="auto"/>
        <w:ind w:left="142" w:right="-10"/>
        <w:jc w:val="both"/>
        <w:rPr>
          <w:rFonts w:cs="Arial"/>
          <w:sz w:val="22"/>
          <w:szCs w:val="22"/>
        </w:rPr>
      </w:pPr>
      <w:r w:rsidRPr="00B50E2A">
        <w:rPr>
          <w:rFonts w:cs="Arial"/>
          <w:sz w:val="22"/>
          <w:szCs w:val="22"/>
        </w:rPr>
        <w:t>Tel: 0221 94714-437, Fax: 0221 94714-591</w:t>
      </w:r>
    </w:p>
    <w:p w:rsidR="008C232B" w:rsidRPr="00B50E2A" w:rsidRDefault="008C232B" w:rsidP="008C232B">
      <w:pPr>
        <w:spacing w:line="312" w:lineRule="auto"/>
        <w:ind w:left="142" w:right="-10"/>
        <w:jc w:val="both"/>
        <w:rPr>
          <w:rFonts w:cs="Arial"/>
          <w:sz w:val="22"/>
          <w:szCs w:val="22"/>
        </w:rPr>
      </w:pPr>
      <w:r w:rsidRPr="00B50E2A">
        <w:rPr>
          <w:rFonts w:cs="Arial"/>
          <w:sz w:val="22"/>
          <w:szCs w:val="22"/>
        </w:rPr>
        <w:t xml:space="preserve">E-Mail: </w:t>
      </w:r>
      <w:hyperlink r:id="rId7" w:history="1">
        <w:r w:rsidRPr="00B50E2A">
          <w:rPr>
            <w:rStyle w:val="Hyperlink"/>
            <w:rFonts w:cs="Arial"/>
            <w:sz w:val="22"/>
            <w:szCs w:val="22"/>
          </w:rPr>
          <w:t>kroll@gs1-germany.de</w:t>
        </w:r>
      </w:hyperlink>
    </w:p>
    <w:p w:rsidR="00EA5B9B" w:rsidRPr="00B50E2A" w:rsidRDefault="008C232B" w:rsidP="00B50E2A">
      <w:pPr>
        <w:spacing w:line="312" w:lineRule="auto"/>
        <w:ind w:left="142" w:right="-10"/>
        <w:jc w:val="both"/>
        <w:rPr>
          <w:rStyle w:val="Hyperlink"/>
          <w:rFonts w:cs="Arial"/>
          <w:color w:val="auto"/>
          <w:sz w:val="22"/>
          <w:szCs w:val="22"/>
          <w:u w:val="none"/>
          <w:lang w:val="en-GB"/>
        </w:rPr>
      </w:pPr>
      <w:r w:rsidRPr="00B50E2A">
        <w:rPr>
          <w:rFonts w:cs="Arial"/>
          <w:sz w:val="22"/>
          <w:szCs w:val="22"/>
          <w:lang w:val="en-GB"/>
        </w:rPr>
        <w:t xml:space="preserve">Homepage: </w:t>
      </w:r>
      <w:hyperlink r:id="rId8" w:history="1">
        <w:r w:rsidRPr="00B50E2A">
          <w:rPr>
            <w:rStyle w:val="Hyperlink"/>
            <w:rFonts w:cs="Arial"/>
            <w:sz w:val="22"/>
            <w:szCs w:val="22"/>
            <w:lang w:val="en-GB"/>
          </w:rPr>
          <w:t>www.gs1-germany.de</w:t>
        </w:r>
      </w:hyperlink>
    </w:p>
    <w:sectPr w:rsidR="00EA5B9B" w:rsidRPr="00B50E2A" w:rsidSect="00B50E2A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658" w:right="2267" w:bottom="1134" w:left="1701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2E7" w:rsidRDefault="005C72E7">
      <w:r>
        <w:separator/>
      </w:r>
    </w:p>
  </w:endnote>
  <w:endnote w:type="continuationSeparator" w:id="0">
    <w:p w:rsidR="005C72E7" w:rsidRDefault="005C7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E7" w:rsidRDefault="005C72E7" w:rsidP="008755D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C72E7" w:rsidRDefault="005C72E7" w:rsidP="008755D7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E7" w:rsidRPr="003E4E6C" w:rsidRDefault="005C72E7" w:rsidP="008755D7">
    <w:pPr>
      <w:pStyle w:val="Fuzeile"/>
      <w:framePr w:wrap="around" w:vAnchor="text" w:hAnchor="margin" w:xAlign="right" w:y="1"/>
      <w:rPr>
        <w:rStyle w:val="Seitenzahl"/>
      </w:rPr>
    </w:pPr>
    <w:r w:rsidRPr="003E4E6C">
      <w:rPr>
        <w:rStyle w:val="Seitenzahl"/>
        <w:sz w:val="18"/>
      </w:rPr>
      <w:fldChar w:fldCharType="begin"/>
    </w:r>
    <w:r>
      <w:rPr>
        <w:rStyle w:val="Seitenzahl"/>
        <w:sz w:val="18"/>
      </w:rPr>
      <w:instrText>PAGE</w:instrText>
    </w:r>
    <w:r w:rsidRPr="003E4E6C">
      <w:rPr>
        <w:rStyle w:val="Seitenzahl"/>
        <w:sz w:val="18"/>
      </w:rPr>
      <w:instrText xml:space="preserve">  </w:instrText>
    </w:r>
    <w:r w:rsidRPr="003E4E6C">
      <w:rPr>
        <w:rStyle w:val="Seitenzahl"/>
        <w:sz w:val="18"/>
      </w:rPr>
      <w:fldChar w:fldCharType="separate"/>
    </w:r>
    <w:r w:rsidR="00FB05E9">
      <w:rPr>
        <w:rStyle w:val="Seitenzahl"/>
        <w:noProof/>
        <w:sz w:val="18"/>
      </w:rPr>
      <w:t>1</w:t>
    </w:r>
    <w:r w:rsidRPr="003E4E6C">
      <w:rPr>
        <w:rStyle w:val="Seitenzahl"/>
        <w:sz w:val="18"/>
      </w:rPr>
      <w:fldChar w:fldCharType="end"/>
    </w:r>
  </w:p>
  <w:p w:rsidR="005C72E7" w:rsidRDefault="005C72E7" w:rsidP="008755D7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2E7" w:rsidRDefault="005C72E7">
      <w:r>
        <w:separator/>
      </w:r>
    </w:p>
  </w:footnote>
  <w:footnote w:type="continuationSeparator" w:id="0">
    <w:p w:rsidR="005C72E7" w:rsidRDefault="005C7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E7" w:rsidRDefault="005C72E7" w:rsidP="001B4221">
    <w:pPr>
      <w:pStyle w:val="Kopfzeile"/>
      <w:ind w:left="142"/>
    </w:pPr>
    <w:r w:rsidRPr="008C232B">
      <w:rPr>
        <w:noProof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-705485</wp:posOffset>
          </wp:positionH>
          <wp:positionV relativeFrom="paragraph">
            <wp:posOffset>95885</wp:posOffset>
          </wp:positionV>
          <wp:extent cx="1473200" cy="825500"/>
          <wp:effectExtent l="19050" t="0" r="0" b="0"/>
          <wp:wrapNone/>
          <wp:docPr id="2" name="Bild 1" descr="GS1Germany_Logo_201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1Germany_Logo_2012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E7" w:rsidRDefault="005C72E7">
    <w:pPr>
      <w:pStyle w:val="Kopfzeile"/>
    </w:pPr>
    <w:r w:rsidRPr="00A008CB">
      <w:rPr>
        <w:noProof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column">
            <wp:posOffset>-673735</wp:posOffset>
          </wp:positionH>
          <wp:positionV relativeFrom="page">
            <wp:posOffset>495300</wp:posOffset>
          </wp:positionV>
          <wp:extent cx="2305050" cy="952500"/>
          <wp:effectExtent l="19050" t="0" r="0" b="0"/>
          <wp:wrapNone/>
          <wp:docPr id="3" name="Bild 1" descr="GS1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1_logo_clai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244"/>
    <w:multiLevelType w:val="hybridMultilevel"/>
    <w:tmpl w:val="11FE929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C14F9C"/>
    <w:multiLevelType w:val="hybridMultilevel"/>
    <w:tmpl w:val="C55CE1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645BC"/>
    <w:multiLevelType w:val="hybridMultilevel"/>
    <w:tmpl w:val="FC76CA70"/>
    <w:lvl w:ilvl="0" w:tplc="000B0407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8615E57"/>
    <w:multiLevelType w:val="hybridMultilevel"/>
    <w:tmpl w:val="FFD2E434"/>
    <w:lvl w:ilvl="0" w:tplc="FFA8F0B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A2F5A"/>
    <w:multiLevelType w:val="hybridMultilevel"/>
    <w:tmpl w:val="7ED2B5E2"/>
    <w:lvl w:ilvl="0" w:tplc="AF62B89E">
      <w:start w:val="1"/>
      <w:numFmt w:val="bullet"/>
      <w:lvlText w:val=""/>
      <w:lvlJc w:val="left"/>
      <w:pPr>
        <w:tabs>
          <w:tab w:val="num" w:pos="360"/>
        </w:tabs>
        <w:ind w:left="360" w:hanging="30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3E53F1"/>
    <w:multiLevelType w:val="hybridMultilevel"/>
    <w:tmpl w:val="1AD00D38"/>
    <w:lvl w:ilvl="0" w:tplc="000B0407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F191984"/>
    <w:multiLevelType w:val="hybridMultilevel"/>
    <w:tmpl w:val="5840F620"/>
    <w:lvl w:ilvl="0" w:tplc="8FE6D9B4">
      <w:numFmt w:val="bullet"/>
      <w:lvlText w:val="-"/>
      <w:lvlJc w:val="left"/>
      <w:pPr>
        <w:ind w:left="502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01545AB"/>
    <w:multiLevelType w:val="hybridMultilevel"/>
    <w:tmpl w:val="C4266CAA"/>
    <w:lvl w:ilvl="0" w:tplc="000B0407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7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C75F3"/>
    <w:rsid w:val="000049A3"/>
    <w:rsid w:val="000070ED"/>
    <w:rsid w:val="00011070"/>
    <w:rsid w:val="000205D0"/>
    <w:rsid w:val="00030B43"/>
    <w:rsid w:val="00033069"/>
    <w:rsid w:val="000346F7"/>
    <w:rsid w:val="00035363"/>
    <w:rsid w:val="000411CB"/>
    <w:rsid w:val="00046031"/>
    <w:rsid w:val="00073520"/>
    <w:rsid w:val="000766D9"/>
    <w:rsid w:val="00081200"/>
    <w:rsid w:val="00084252"/>
    <w:rsid w:val="00091BC1"/>
    <w:rsid w:val="0009414C"/>
    <w:rsid w:val="000A395B"/>
    <w:rsid w:val="000B24C3"/>
    <w:rsid w:val="000C46D5"/>
    <w:rsid w:val="000D1CDC"/>
    <w:rsid w:val="000D6848"/>
    <w:rsid w:val="000F628B"/>
    <w:rsid w:val="0010333C"/>
    <w:rsid w:val="0010333D"/>
    <w:rsid w:val="00106907"/>
    <w:rsid w:val="001159B5"/>
    <w:rsid w:val="00122790"/>
    <w:rsid w:val="00126A36"/>
    <w:rsid w:val="0013668E"/>
    <w:rsid w:val="0015173C"/>
    <w:rsid w:val="00166873"/>
    <w:rsid w:val="001751F9"/>
    <w:rsid w:val="00184AE0"/>
    <w:rsid w:val="00190921"/>
    <w:rsid w:val="001A05C7"/>
    <w:rsid w:val="001A74FF"/>
    <w:rsid w:val="001B28F5"/>
    <w:rsid w:val="001B30DC"/>
    <w:rsid w:val="001B4221"/>
    <w:rsid w:val="001B520E"/>
    <w:rsid w:val="001C48C5"/>
    <w:rsid w:val="001E211B"/>
    <w:rsid w:val="001E34B7"/>
    <w:rsid w:val="001F5430"/>
    <w:rsid w:val="00204BDA"/>
    <w:rsid w:val="00210871"/>
    <w:rsid w:val="00211EC8"/>
    <w:rsid w:val="002150C7"/>
    <w:rsid w:val="00222D8A"/>
    <w:rsid w:val="0025279D"/>
    <w:rsid w:val="00266CFA"/>
    <w:rsid w:val="002723A6"/>
    <w:rsid w:val="00276CD2"/>
    <w:rsid w:val="002821EA"/>
    <w:rsid w:val="002A2A9F"/>
    <w:rsid w:val="002B4C76"/>
    <w:rsid w:val="002C0720"/>
    <w:rsid w:val="002C5F63"/>
    <w:rsid w:val="002C75F3"/>
    <w:rsid w:val="002D7224"/>
    <w:rsid w:val="002E02CE"/>
    <w:rsid w:val="002E18AE"/>
    <w:rsid w:val="002E4BE8"/>
    <w:rsid w:val="002F3402"/>
    <w:rsid w:val="0030460D"/>
    <w:rsid w:val="003170F2"/>
    <w:rsid w:val="00334FAD"/>
    <w:rsid w:val="00384540"/>
    <w:rsid w:val="00385988"/>
    <w:rsid w:val="003B4D21"/>
    <w:rsid w:val="003C1B3F"/>
    <w:rsid w:val="003E16EA"/>
    <w:rsid w:val="003E48E1"/>
    <w:rsid w:val="003F4387"/>
    <w:rsid w:val="003F5E7B"/>
    <w:rsid w:val="003F642B"/>
    <w:rsid w:val="00411AA9"/>
    <w:rsid w:val="004143EF"/>
    <w:rsid w:val="00421B3B"/>
    <w:rsid w:val="00423AAE"/>
    <w:rsid w:val="00435429"/>
    <w:rsid w:val="00437A67"/>
    <w:rsid w:val="00442E60"/>
    <w:rsid w:val="00444219"/>
    <w:rsid w:val="00446379"/>
    <w:rsid w:val="00453BD8"/>
    <w:rsid w:val="00460A7E"/>
    <w:rsid w:val="00465092"/>
    <w:rsid w:val="00467015"/>
    <w:rsid w:val="00482588"/>
    <w:rsid w:val="00482D6A"/>
    <w:rsid w:val="004849A6"/>
    <w:rsid w:val="00493896"/>
    <w:rsid w:val="004A525A"/>
    <w:rsid w:val="004B12EE"/>
    <w:rsid w:val="004B5489"/>
    <w:rsid w:val="004C52B2"/>
    <w:rsid w:val="004C5D6E"/>
    <w:rsid w:val="004D592B"/>
    <w:rsid w:val="004F15BE"/>
    <w:rsid w:val="004F236E"/>
    <w:rsid w:val="00503CBD"/>
    <w:rsid w:val="005048FA"/>
    <w:rsid w:val="00510D0C"/>
    <w:rsid w:val="00521EDA"/>
    <w:rsid w:val="00524CCD"/>
    <w:rsid w:val="00533699"/>
    <w:rsid w:val="00534C5A"/>
    <w:rsid w:val="005351BC"/>
    <w:rsid w:val="00536608"/>
    <w:rsid w:val="00541F34"/>
    <w:rsid w:val="005478EA"/>
    <w:rsid w:val="00562CEC"/>
    <w:rsid w:val="00577410"/>
    <w:rsid w:val="00586FF3"/>
    <w:rsid w:val="0059056D"/>
    <w:rsid w:val="00592607"/>
    <w:rsid w:val="0059303B"/>
    <w:rsid w:val="005A4990"/>
    <w:rsid w:val="005B5333"/>
    <w:rsid w:val="005C0D9A"/>
    <w:rsid w:val="005C5A13"/>
    <w:rsid w:val="005C72E7"/>
    <w:rsid w:val="005D2611"/>
    <w:rsid w:val="005D4424"/>
    <w:rsid w:val="005D74CB"/>
    <w:rsid w:val="005E2094"/>
    <w:rsid w:val="005E45E8"/>
    <w:rsid w:val="005F4C26"/>
    <w:rsid w:val="005F4DC8"/>
    <w:rsid w:val="005F6BA9"/>
    <w:rsid w:val="006127FD"/>
    <w:rsid w:val="00616314"/>
    <w:rsid w:val="00621C5F"/>
    <w:rsid w:val="006244DA"/>
    <w:rsid w:val="00626C8C"/>
    <w:rsid w:val="006909B6"/>
    <w:rsid w:val="00694D54"/>
    <w:rsid w:val="006A271C"/>
    <w:rsid w:val="006A7C9D"/>
    <w:rsid w:val="006A7D88"/>
    <w:rsid w:val="006B13F0"/>
    <w:rsid w:val="006B3B4E"/>
    <w:rsid w:val="006B5A6F"/>
    <w:rsid w:val="006C59BB"/>
    <w:rsid w:val="006D6BB1"/>
    <w:rsid w:val="006E1F99"/>
    <w:rsid w:val="0071490C"/>
    <w:rsid w:val="0073539C"/>
    <w:rsid w:val="00735C7B"/>
    <w:rsid w:val="0073771F"/>
    <w:rsid w:val="00737E7F"/>
    <w:rsid w:val="00750267"/>
    <w:rsid w:val="00753CBE"/>
    <w:rsid w:val="007562AF"/>
    <w:rsid w:val="00764FE7"/>
    <w:rsid w:val="00776B0F"/>
    <w:rsid w:val="00786A70"/>
    <w:rsid w:val="00795C31"/>
    <w:rsid w:val="007A1F21"/>
    <w:rsid w:val="007B265E"/>
    <w:rsid w:val="007B38E0"/>
    <w:rsid w:val="007B64AE"/>
    <w:rsid w:val="007C34B0"/>
    <w:rsid w:val="007D41FA"/>
    <w:rsid w:val="007D4424"/>
    <w:rsid w:val="007D6778"/>
    <w:rsid w:val="007F098A"/>
    <w:rsid w:val="007F10C8"/>
    <w:rsid w:val="007F1A2D"/>
    <w:rsid w:val="007F390B"/>
    <w:rsid w:val="007F653D"/>
    <w:rsid w:val="00801435"/>
    <w:rsid w:val="00821BA1"/>
    <w:rsid w:val="008303FF"/>
    <w:rsid w:val="0083347C"/>
    <w:rsid w:val="00841D72"/>
    <w:rsid w:val="008468F3"/>
    <w:rsid w:val="00847AA9"/>
    <w:rsid w:val="00854746"/>
    <w:rsid w:val="00855008"/>
    <w:rsid w:val="0086533E"/>
    <w:rsid w:val="008755D7"/>
    <w:rsid w:val="0089071D"/>
    <w:rsid w:val="008936A5"/>
    <w:rsid w:val="00894931"/>
    <w:rsid w:val="008A0C57"/>
    <w:rsid w:val="008A1DDB"/>
    <w:rsid w:val="008A4BD2"/>
    <w:rsid w:val="008C232B"/>
    <w:rsid w:val="008C4D8E"/>
    <w:rsid w:val="008C600C"/>
    <w:rsid w:val="008D266B"/>
    <w:rsid w:val="008E07F4"/>
    <w:rsid w:val="008E40EB"/>
    <w:rsid w:val="008E57BC"/>
    <w:rsid w:val="008F18FF"/>
    <w:rsid w:val="008F4F62"/>
    <w:rsid w:val="00902AC7"/>
    <w:rsid w:val="009038FE"/>
    <w:rsid w:val="00903C7B"/>
    <w:rsid w:val="009216CE"/>
    <w:rsid w:val="0092344B"/>
    <w:rsid w:val="00932B6C"/>
    <w:rsid w:val="00940DE7"/>
    <w:rsid w:val="00953EDA"/>
    <w:rsid w:val="009561FD"/>
    <w:rsid w:val="00964DD1"/>
    <w:rsid w:val="009704D6"/>
    <w:rsid w:val="00983A96"/>
    <w:rsid w:val="009852DC"/>
    <w:rsid w:val="00990868"/>
    <w:rsid w:val="00992B03"/>
    <w:rsid w:val="009A2C7F"/>
    <w:rsid w:val="009A7209"/>
    <w:rsid w:val="009A7F1B"/>
    <w:rsid w:val="009A7FD9"/>
    <w:rsid w:val="009B5D41"/>
    <w:rsid w:val="009C2129"/>
    <w:rsid w:val="009C53F2"/>
    <w:rsid w:val="009E0A41"/>
    <w:rsid w:val="009E3E81"/>
    <w:rsid w:val="009F2D31"/>
    <w:rsid w:val="00A008CB"/>
    <w:rsid w:val="00A027F5"/>
    <w:rsid w:val="00A22BED"/>
    <w:rsid w:val="00A27D4C"/>
    <w:rsid w:val="00A408BE"/>
    <w:rsid w:val="00A4550E"/>
    <w:rsid w:val="00A57B7F"/>
    <w:rsid w:val="00A65D1F"/>
    <w:rsid w:val="00A722F3"/>
    <w:rsid w:val="00A74C93"/>
    <w:rsid w:val="00A750EE"/>
    <w:rsid w:val="00AA1D38"/>
    <w:rsid w:val="00AB2740"/>
    <w:rsid w:val="00AB6783"/>
    <w:rsid w:val="00AC1052"/>
    <w:rsid w:val="00AD1AC3"/>
    <w:rsid w:val="00AD2095"/>
    <w:rsid w:val="00AD5DC3"/>
    <w:rsid w:val="00AE3B8F"/>
    <w:rsid w:val="00AE5AE0"/>
    <w:rsid w:val="00AE60F6"/>
    <w:rsid w:val="00AF281A"/>
    <w:rsid w:val="00AF2C54"/>
    <w:rsid w:val="00B01505"/>
    <w:rsid w:val="00B06E02"/>
    <w:rsid w:val="00B110F7"/>
    <w:rsid w:val="00B1429C"/>
    <w:rsid w:val="00B233D2"/>
    <w:rsid w:val="00B4013C"/>
    <w:rsid w:val="00B440D8"/>
    <w:rsid w:val="00B4679D"/>
    <w:rsid w:val="00B50E2A"/>
    <w:rsid w:val="00B65F11"/>
    <w:rsid w:val="00B71590"/>
    <w:rsid w:val="00B7174E"/>
    <w:rsid w:val="00B777C6"/>
    <w:rsid w:val="00B96E5E"/>
    <w:rsid w:val="00BA2A5D"/>
    <w:rsid w:val="00BA4D7A"/>
    <w:rsid w:val="00BD049E"/>
    <w:rsid w:val="00BD185A"/>
    <w:rsid w:val="00BD33D9"/>
    <w:rsid w:val="00BF0074"/>
    <w:rsid w:val="00BF272F"/>
    <w:rsid w:val="00C008B6"/>
    <w:rsid w:val="00C0338C"/>
    <w:rsid w:val="00C04821"/>
    <w:rsid w:val="00C076E2"/>
    <w:rsid w:val="00C10FF3"/>
    <w:rsid w:val="00C11819"/>
    <w:rsid w:val="00C14582"/>
    <w:rsid w:val="00C15A00"/>
    <w:rsid w:val="00C40364"/>
    <w:rsid w:val="00C54705"/>
    <w:rsid w:val="00C55E8D"/>
    <w:rsid w:val="00C81234"/>
    <w:rsid w:val="00CA0A19"/>
    <w:rsid w:val="00CB7123"/>
    <w:rsid w:val="00CC102A"/>
    <w:rsid w:val="00CC415F"/>
    <w:rsid w:val="00CC5669"/>
    <w:rsid w:val="00CD71DF"/>
    <w:rsid w:val="00CE1064"/>
    <w:rsid w:val="00CE70A7"/>
    <w:rsid w:val="00D05913"/>
    <w:rsid w:val="00D07813"/>
    <w:rsid w:val="00D1440D"/>
    <w:rsid w:val="00D155D7"/>
    <w:rsid w:val="00D155E2"/>
    <w:rsid w:val="00D238E0"/>
    <w:rsid w:val="00D23BD4"/>
    <w:rsid w:val="00D2739F"/>
    <w:rsid w:val="00D27B64"/>
    <w:rsid w:val="00D323DC"/>
    <w:rsid w:val="00D358E3"/>
    <w:rsid w:val="00D36CB8"/>
    <w:rsid w:val="00D40987"/>
    <w:rsid w:val="00D46E55"/>
    <w:rsid w:val="00D55A9A"/>
    <w:rsid w:val="00D61B14"/>
    <w:rsid w:val="00D70336"/>
    <w:rsid w:val="00D719E1"/>
    <w:rsid w:val="00D80931"/>
    <w:rsid w:val="00D82355"/>
    <w:rsid w:val="00D8581B"/>
    <w:rsid w:val="00D92863"/>
    <w:rsid w:val="00DA445B"/>
    <w:rsid w:val="00DA467A"/>
    <w:rsid w:val="00DB2FCF"/>
    <w:rsid w:val="00DC0874"/>
    <w:rsid w:val="00DC6620"/>
    <w:rsid w:val="00DC7928"/>
    <w:rsid w:val="00DD085D"/>
    <w:rsid w:val="00DD20EE"/>
    <w:rsid w:val="00DE4539"/>
    <w:rsid w:val="00DE7D1E"/>
    <w:rsid w:val="00E0161E"/>
    <w:rsid w:val="00E15BB0"/>
    <w:rsid w:val="00E2777D"/>
    <w:rsid w:val="00E34490"/>
    <w:rsid w:val="00E37BC2"/>
    <w:rsid w:val="00E4057E"/>
    <w:rsid w:val="00E43367"/>
    <w:rsid w:val="00E470D7"/>
    <w:rsid w:val="00E53EAF"/>
    <w:rsid w:val="00E5438E"/>
    <w:rsid w:val="00E56A67"/>
    <w:rsid w:val="00E61093"/>
    <w:rsid w:val="00E7143F"/>
    <w:rsid w:val="00E7366D"/>
    <w:rsid w:val="00E82AB2"/>
    <w:rsid w:val="00E939CF"/>
    <w:rsid w:val="00EA229B"/>
    <w:rsid w:val="00EA41BC"/>
    <w:rsid w:val="00EA5B9B"/>
    <w:rsid w:val="00EB5382"/>
    <w:rsid w:val="00EB703B"/>
    <w:rsid w:val="00EE0405"/>
    <w:rsid w:val="00EE4448"/>
    <w:rsid w:val="00EF1091"/>
    <w:rsid w:val="00EF2F51"/>
    <w:rsid w:val="00F008C5"/>
    <w:rsid w:val="00F0446F"/>
    <w:rsid w:val="00F07103"/>
    <w:rsid w:val="00F17A4C"/>
    <w:rsid w:val="00F22AAA"/>
    <w:rsid w:val="00F25C27"/>
    <w:rsid w:val="00F41FE1"/>
    <w:rsid w:val="00F4677B"/>
    <w:rsid w:val="00F47D8C"/>
    <w:rsid w:val="00F530C5"/>
    <w:rsid w:val="00F5630C"/>
    <w:rsid w:val="00F6445E"/>
    <w:rsid w:val="00F86C63"/>
    <w:rsid w:val="00F915EF"/>
    <w:rsid w:val="00F91906"/>
    <w:rsid w:val="00F968AA"/>
    <w:rsid w:val="00FA1F1D"/>
    <w:rsid w:val="00FA5C70"/>
    <w:rsid w:val="00FA6911"/>
    <w:rsid w:val="00FA7414"/>
    <w:rsid w:val="00FB045F"/>
    <w:rsid w:val="00FB05E9"/>
    <w:rsid w:val="00FB0B4B"/>
    <w:rsid w:val="00FC22A9"/>
    <w:rsid w:val="00FC298C"/>
    <w:rsid w:val="00FC2CA9"/>
    <w:rsid w:val="00FC7155"/>
    <w:rsid w:val="00FD69E6"/>
    <w:rsid w:val="00FE0615"/>
    <w:rsid w:val="00FE2CAE"/>
    <w:rsid w:val="00FF432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Standard">
    <w:name w:val="Normal"/>
    <w:qFormat/>
    <w:rsid w:val="00334FAD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34FAD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334FAD"/>
    <w:rPr>
      <w:sz w:val="32"/>
    </w:rPr>
  </w:style>
  <w:style w:type="paragraph" w:styleId="Textkrper2">
    <w:name w:val="Body Text 2"/>
    <w:basedOn w:val="Standard"/>
    <w:rsid w:val="00334FAD"/>
    <w:rPr>
      <w:sz w:val="28"/>
    </w:rPr>
  </w:style>
  <w:style w:type="paragraph" w:styleId="Textkrper3">
    <w:name w:val="Body Text 3"/>
    <w:basedOn w:val="Standard"/>
    <w:rsid w:val="00334FAD"/>
    <w:pPr>
      <w:ind w:right="1152"/>
    </w:pPr>
  </w:style>
  <w:style w:type="character" w:styleId="Hyperlink">
    <w:name w:val="Hyperlink"/>
    <w:basedOn w:val="Absatz-Standardschriftart"/>
    <w:rsid w:val="00334FAD"/>
    <w:rPr>
      <w:color w:val="0000FF"/>
      <w:u w:val="single"/>
    </w:rPr>
  </w:style>
  <w:style w:type="paragraph" w:styleId="Kopfzeile">
    <w:name w:val="header"/>
    <w:basedOn w:val="Standard"/>
    <w:rsid w:val="00334F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4FA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849A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640785"/>
  </w:style>
  <w:style w:type="paragraph" w:styleId="Listenabsatz">
    <w:name w:val="List Paragraph"/>
    <w:basedOn w:val="Standard"/>
    <w:qFormat/>
    <w:rsid w:val="00190921"/>
    <w:pPr>
      <w:ind w:left="720"/>
      <w:contextualSpacing/>
    </w:pPr>
  </w:style>
  <w:style w:type="paragraph" w:styleId="StandardWeb">
    <w:name w:val="Normal (Web)"/>
    <w:basedOn w:val="Standard"/>
    <w:uiPriority w:val="99"/>
    <w:rsid w:val="00BD185A"/>
    <w:pPr>
      <w:spacing w:before="100" w:beforeAutospacing="1" w:after="100" w:afterAutospacing="1" w:line="225" w:lineRule="atLeast"/>
    </w:pPr>
    <w:rPr>
      <w:rFonts w:ascii="Geneva" w:hAnsi="Genev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334FAD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34FAD"/>
    <w:pPr>
      <w:keepNext/>
      <w:outlineLvl w:val="0"/>
    </w:pPr>
    <w:rPr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334FAD"/>
    <w:rPr>
      <w:sz w:val="32"/>
    </w:rPr>
  </w:style>
  <w:style w:type="paragraph" w:styleId="Textkrper2">
    <w:name w:val="Body Text 2"/>
    <w:basedOn w:val="Standard"/>
    <w:rsid w:val="00334FAD"/>
    <w:rPr>
      <w:sz w:val="28"/>
    </w:rPr>
  </w:style>
  <w:style w:type="paragraph" w:styleId="Textkrper3">
    <w:name w:val="Body Text 3"/>
    <w:basedOn w:val="Standard"/>
    <w:rsid w:val="00334FAD"/>
    <w:pPr>
      <w:ind w:right="1152"/>
    </w:pPr>
  </w:style>
  <w:style w:type="character" w:styleId="Link">
    <w:name w:val="Hyperlink"/>
    <w:basedOn w:val="Absatzstandardschriftart"/>
    <w:rsid w:val="00334FAD"/>
    <w:rPr>
      <w:color w:val="0000FF"/>
      <w:u w:val="single"/>
    </w:rPr>
  </w:style>
  <w:style w:type="paragraph" w:styleId="Kopfzeile">
    <w:name w:val="header"/>
    <w:basedOn w:val="Standard"/>
    <w:rsid w:val="00334F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4FA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849A4"/>
    <w:rPr>
      <w:rFonts w:ascii="Tahoma" w:hAnsi="Tahoma" w:cs="Tahoma"/>
      <w:sz w:val="16"/>
      <w:szCs w:val="16"/>
    </w:rPr>
  </w:style>
  <w:style w:type="character" w:styleId="Seitenzahl">
    <w:name w:val="page number"/>
    <w:basedOn w:val="Absatzstandardschriftart"/>
    <w:uiPriority w:val="99"/>
    <w:semiHidden/>
    <w:unhideWhenUsed/>
    <w:rsid w:val="00640785"/>
  </w:style>
  <w:style w:type="paragraph" w:styleId="Listenabsatz">
    <w:name w:val="List Paragraph"/>
    <w:basedOn w:val="Standard"/>
    <w:qFormat/>
    <w:rsid w:val="00190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9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3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9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1-germany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oll@gs1-germany.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Company>GS1-Germany</Company>
  <LinksUpToDate>false</LinksUpToDate>
  <CharactersWithSpaces>6308</CharactersWithSpaces>
  <SharedDoc>false</SharedDoc>
  <HLinks>
    <vt:vector size="12" baseType="variant">
      <vt:variant>
        <vt:i4>4390919</vt:i4>
      </vt:variant>
      <vt:variant>
        <vt:i4>-1</vt:i4>
      </vt:variant>
      <vt:variant>
        <vt:i4>2049</vt:i4>
      </vt:variant>
      <vt:variant>
        <vt:i4>1</vt:i4>
      </vt:variant>
      <vt:variant>
        <vt:lpwstr>GS1_logo_claim</vt:lpwstr>
      </vt:variant>
      <vt:variant>
        <vt:lpwstr/>
      </vt:variant>
      <vt:variant>
        <vt:i4>4390919</vt:i4>
      </vt:variant>
      <vt:variant>
        <vt:i4>-1</vt:i4>
      </vt:variant>
      <vt:variant>
        <vt:i4>2050</vt:i4>
      </vt:variant>
      <vt:variant>
        <vt:i4>1</vt:i4>
      </vt:variant>
      <vt:variant>
        <vt:lpwstr>GS1_logo_claim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Monika Gabler</dc:creator>
  <cp:keywords/>
  <dc:description/>
  <cp:lastModifiedBy>Kroll, Steffi</cp:lastModifiedBy>
  <cp:revision>4</cp:revision>
  <cp:lastPrinted>2011-09-07T07:15:00Z</cp:lastPrinted>
  <dcterms:created xsi:type="dcterms:W3CDTF">2012-06-19T12:36:00Z</dcterms:created>
  <dcterms:modified xsi:type="dcterms:W3CDTF">2012-06-20T07:35:00Z</dcterms:modified>
</cp:coreProperties>
</file>